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ECC" w14:textId="3F4E763F" w:rsidR="00A45AEE" w:rsidRDefault="006415DF" w:rsidP="00A71CC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Clean and Unclean Food</w:t>
      </w:r>
    </w:p>
    <w:p w14:paraId="45196F03" w14:textId="5B86C240" w:rsidR="00E645BA" w:rsidRDefault="0034394C" w:rsidP="006415DF">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In chapter 14</w:t>
      </w:r>
      <w:r w:rsidR="00E81753">
        <w:rPr>
          <w:rFonts w:ascii="Arial" w:hAnsi="Arial" w:cs="Arial"/>
          <w:color w:val="1D2228"/>
          <w:sz w:val="20"/>
          <w:szCs w:val="20"/>
          <w:shd w:val="clear" w:color="auto" w:fill="FFFFFF"/>
        </w:rPr>
        <w:t>,</w:t>
      </w:r>
      <w:r>
        <w:rPr>
          <w:rFonts w:ascii="Arial" w:hAnsi="Arial" w:cs="Arial"/>
          <w:color w:val="1D2228"/>
          <w:sz w:val="20"/>
          <w:szCs w:val="20"/>
          <w:shd w:val="clear" w:color="auto" w:fill="FFFFFF"/>
        </w:rPr>
        <w:t xml:space="preserve">  </w:t>
      </w:r>
      <w:r w:rsidR="007721C0">
        <w:rPr>
          <w:rFonts w:ascii="Arial" w:hAnsi="Arial" w:cs="Arial"/>
          <w:color w:val="1D2228"/>
          <w:sz w:val="20"/>
          <w:szCs w:val="20"/>
          <w:shd w:val="clear" w:color="auto" w:fill="FFFFFF"/>
        </w:rPr>
        <w:t xml:space="preserve">Moses </w:t>
      </w:r>
      <w:r w:rsidR="007E41C4">
        <w:rPr>
          <w:rFonts w:ascii="Arial" w:hAnsi="Arial" w:cs="Arial"/>
          <w:color w:val="1D2228"/>
          <w:sz w:val="20"/>
          <w:szCs w:val="20"/>
          <w:shd w:val="clear" w:color="auto" w:fill="FFFFFF"/>
        </w:rPr>
        <w:t>began by forbidding the people from cutting themselves or shaving their heads as they mourned for a loved one</w:t>
      </w:r>
      <w:r w:rsidR="007721C0">
        <w:rPr>
          <w:rFonts w:ascii="Arial" w:hAnsi="Arial" w:cs="Arial"/>
          <w:color w:val="1D2228"/>
          <w:sz w:val="20"/>
          <w:szCs w:val="20"/>
          <w:shd w:val="clear" w:color="auto" w:fill="FFFFFF"/>
        </w:rPr>
        <w:t xml:space="preserve"> who had died</w:t>
      </w:r>
      <w:r w:rsidR="007E41C4">
        <w:rPr>
          <w:rFonts w:ascii="Arial" w:hAnsi="Arial" w:cs="Arial"/>
          <w:color w:val="1D2228"/>
          <w:sz w:val="20"/>
          <w:szCs w:val="20"/>
          <w:shd w:val="clear" w:color="auto" w:fill="FFFFFF"/>
        </w:rPr>
        <w:t xml:space="preserve">.  This was a pagan practice that seemed to be an attempt to symbolically join the person in death.  Matthew Henry quoted an unnamed Jewish writer who observed </w:t>
      </w:r>
      <w:r w:rsidR="007E41C4" w:rsidRPr="007721C0">
        <w:rPr>
          <w:rFonts w:ascii="Arial" w:hAnsi="Arial" w:cs="Arial"/>
          <w:i/>
          <w:iCs/>
          <w:color w:val="000000"/>
          <w:sz w:val="20"/>
          <w:szCs w:val="20"/>
          <w:bdr w:val="single" w:sz="2" w:space="0" w:color="E5E7EB" w:frame="1"/>
          <w:shd w:val="clear" w:color="auto" w:fill="FFFFFF"/>
        </w:rPr>
        <w:t>If your father</w:t>
      </w:r>
      <w:r w:rsidR="007E41C4" w:rsidRPr="007721C0">
        <w:rPr>
          <w:rFonts w:ascii="Arial" w:hAnsi="Arial" w:cs="Arial"/>
          <w:color w:val="000000"/>
          <w:sz w:val="20"/>
          <w:szCs w:val="20"/>
          <w:shd w:val="clear" w:color="auto" w:fill="FFFFFF"/>
        </w:rPr>
        <w:t> (for instance) </w:t>
      </w:r>
      <w:r w:rsidR="007E41C4" w:rsidRPr="007721C0">
        <w:rPr>
          <w:rFonts w:ascii="Arial" w:hAnsi="Arial" w:cs="Arial"/>
          <w:i/>
          <w:iCs/>
          <w:color w:val="000000"/>
          <w:sz w:val="20"/>
          <w:szCs w:val="20"/>
          <w:bdr w:val="single" w:sz="2" w:space="0" w:color="E5E7EB" w:frame="1"/>
          <w:shd w:val="clear" w:color="auto" w:fill="FFFFFF"/>
        </w:rPr>
        <w:t>die, you shall not cut yourselves,</w:t>
      </w:r>
      <w:r w:rsidR="007E41C4" w:rsidRPr="007721C0">
        <w:rPr>
          <w:rFonts w:ascii="Arial" w:hAnsi="Arial" w:cs="Arial"/>
          <w:color w:val="000000"/>
          <w:sz w:val="20"/>
          <w:szCs w:val="20"/>
          <w:shd w:val="clear" w:color="auto" w:fill="FFFFFF"/>
        </w:rPr>
        <w:t> that is, </w:t>
      </w:r>
      <w:r w:rsidR="007E41C4" w:rsidRPr="007721C0">
        <w:rPr>
          <w:rFonts w:ascii="Arial" w:hAnsi="Arial" w:cs="Arial"/>
          <w:i/>
          <w:iCs/>
          <w:color w:val="000000"/>
          <w:sz w:val="20"/>
          <w:szCs w:val="20"/>
          <w:bdr w:val="single" w:sz="2" w:space="0" w:color="E5E7EB" w:frame="1"/>
          <w:shd w:val="clear" w:color="auto" w:fill="FFFFFF"/>
        </w:rPr>
        <w:t>you shall not sorrow more than is meet, for you are not fatherless, you have a Father, who is great, living, and permanent, even the holy blessed God,</w:t>
      </w:r>
      <w:r w:rsidR="007E41C4" w:rsidRPr="007721C0">
        <w:rPr>
          <w:rFonts w:ascii="Arial" w:hAnsi="Arial" w:cs="Arial"/>
          <w:color w:val="000000"/>
          <w:sz w:val="20"/>
          <w:szCs w:val="20"/>
          <w:shd w:val="clear" w:color="auto" w:fill="FFFFFF"/>
        </w:rPr>
        <w:t> whose children you are,</w:t>
      </w:r>
      <w:r w:rsidR="007E41C4" w:rsidRPr="007721C0">
        <w:rPr>
          <w:rFonts w:ascii="Arial" w:hAnsi="Arial" w:cs="Arial"/>
          <w:i/>
          <w:iCs/>
          <w:color w:val="000000"/>
          <w:sz w:val="20"/>
          <w:szCs w:val="20"/>
          <w:bdr w:val="single" w:sz="2" w:space="0" w:color="E5E7EB" w:frame="1"/>
          <w:shd w:val="clear" w:color="auto" w:fill="FFFFFF"/>
        </w:rPr>
        <w:t xml:space="preserve"> </w:t>
      </w:r>
      <w:r w:rsidR="007E41C4" w:rsidRPr="007721C0">
        <w:rPr>
          <w:rFonts w:ascii="Arial" w:hAnsi="Arial" w:cs="Arial"/>
          <w:i/>
          <w:iCs/>
          <w:color w:val="000000"/>
          <w:sz w:val="20"/>
          <w:szCs w:val="20"/>
          <w:bdr w:val="single" w:sz="2" w:space="0" w:color="E5E7EB" w:frame="1"/>
          <w:shd w:val="clear" w:color="auto" w:fill="FFFFFF"/>
        </w:rPr>
        <w:t>But an infidel</w:t>
      </w:r>
      <w:r w:rsidR="007E41C4" w:rsidRPr="007721C0">
        <w:rPr>
          <w:rFonts w:ascii="Arial" w:hAnsi="Arial" w:cs="Arial"/>
          <w:color w:val="000000"/>
          <w:sz w:val="20"/>
          <w:szCs w:val="20"/>
          <w:shd w:val="clear" w:color="auto" w:fill="FFFFFF"/>
        </w:rPr>
        <w:t> (says he), </w:t>
      </w:r>
      <w:r w:rsidR="007E41C4" w:rsidRPr="007721C0">
        <w:rPr>
          <w:rFonts w:ascii="Arial" w:hAnsi="Arial" w:cs="Arial"/>
          <w:i/>
          <w:iCs/>
          <w:color w:val="000000"/>
          <w:sz w:val="20"/>
          <w:szCs w:val="20"/>
          <w:bdr w:val="single" w:sz="2" w:space="0" w:color="E5E7EB" w:frame="1"/>
          <w:shd w:val="clear" w:color="auto" w:fill="FFFFFF"/>
        </w:rPr>
        <w:t xml:space="preserve">when his father dies, hath no father that can help him in time of need; for he hath said to a stock, Thou art my father, and to a stone, Thou hast brought me </w:t>
      </w:r>
      <w:r w:rsidR="007721C0">
        <w:rPr>
          <w:rFonts w:ascii="Arial" w:hAnsi="Arial" w:cs="Arial"/>
          <w:i/>
          <w:iCs/>
          <w:color w:val="000000"/>
          <w:sz w:val="20"/>
          <w:szCs w:val="20"/>
          <w:bdr w:val="single" w:sz="2" w:space="0" w:color="E5E7EB" w:frame="1"/>
          <w:shd w:val="clear" w:color="auto" w:fill="FFFFFF"/>
        </w:rPr>
        <w:t>f</w:t>
      </w:r>
      <w:r w:rsidR="007E41C4" w:rsidRPr="007721C0">
        <w:rPr>
          <w:rFonts w:ascii="Arial" w:hAnsi="Arial" w:cs="Arial"/>
          <w:i/>
          <w:iCs/>
          <w:color w:val="000000"/>
          <w:sz w:val="20"/>
          <w:szCs w:val="20"/>
          <w:bdr w:val="single" w:sz="2" w:space="0" w:color="E5E7EB" w:frame="1"/>
          <w:shd w:val="clear" w:color="auto" w:fill="FFFFFF"/>
        </w:rPr>
        <w:t>orth</w:t>
      </w:r>
      <w:r w:rsidR="007E41C4" w:rsidRPr="007721C0">
        <w:rPr>
          <w:rFonts w:ascii="Arial" w:hAnsi="Arial" w:cs="Arial"/>
          <w:color w:val="000000"/>
          <w:sz w:val="20"/>
          <w:szCs w:val="20"/>
          <w:shd w:val="clear" w:color="auto" w:fill="FFFFFF"/>
        </w:rPr>
        <w:t> </w:t>
      </w:r>
      <w:r w:rsidR="007721C0" w:rsidRPr="007721C0">
        <w:rPr>
          <w:rFonts w:ascii="Arial" w:hAnsi="Arial" w:cs="Arial"/>
          <w:i/>
          <w:iCs/>
          <w:color w:val="000000"/>
          <w:sz w:val="20"/>
          <w:szCs w:val="20"/>
          <w:bdr w:val="single" w:sz="2" w:space="0" w:color="E5E7EB" w:frame="1"/>
          <w:shd w:val="clear" w:color="auto" w:fill="FFFFFF"/>
        </w:rPr>
        <w:t>therefore he weeps, cuts himself, and makes himself bald</w:t>
      </w:r>
      <w:r w:rsidR="007721C0">
        <w:rPr>
          <w:rFonts w:ascii="Arial" w:hAnsi="Arial" w:cs="Arial"/>
          <w:i/>
          <w:iCs/>
          <w:color w:val="000000"/>
          <w:sz w:val="20"/>
          <w:szCs w:val="20"/>
          <w:bdr w:val="single" w:sz="2" w:space="0" w:color="E5E7EB" w:frame="1"/>
          <w:shd w:val="clear" w:color="auto" w:fill="FFFFFF"/>
        </w:rPr>
        <w:t xml:space="preserve">. </w:t>
      </w:r>
      <w:r w:rsidR="007E41C4">
        <w:rPr>
          <w:rFonts w:ascii="Arial" w:hAnsi="Arial" w:cs="Arial"/>
          <w:color w:val="1D2228"/>
          <w:sz w:val="20"/>
          <w:szCs w:val="20"/>
          <w:shd w:val="clear" w:color="auto" w:fill="FFFFFF"/>
        </w:rPr>
        <w:t xml:space="preserve"> </w:t>
      </w:r>
      <w:r w:rsidR="00F44B6D">
        <w:rPr>
          <w:rFonts w:ascii="Arial" w:hAnsi="Arial" w:cs="Arial"/>
          <w:color w:val="1D2228"/>
          <w:sz w:val="20"/>
          <w:szCs w:val="20"/>
          <w:shd w:val="clear" w:color="auto" w:fill="FFFFFF"/>
        </w:rPr>
        <w:t xml:space="preserve">In Romans chapter 6, Paul makes it clear that while we are baptized into the death of Jesus, we are also united with Him in His resurrection </w:t>
      </w:r>
      <w:r>
        <w:rPr>
          <w:rFonts w:ascii="Arial" w:hAnsi="Arial" w:cs="Arial"/>
          <w:color w:val="1D2228"/>
          <w:sz w:val="20"/>
          <w:szCs w:val="20"/>
          <w:shd w:val="clear" w:color="auto" w:fill="FFFFFF"/>
        </w:rPr>
        <w:t xml:space="preserve">Moses </w:t>
      </w:r>
      <w:r w:rsidR="007721C0">
        <w:rPr>
          <w:rFonts w:ascii="Arial" w:hAnsi="Arial" w:cs="Arial"/>
          <w:color w:val="1D2228"/>
          <w:sz w:val="20"/>
          <w:szCs w:val="20"/>
          <w:shd w:val="clear" w:color="auto" w:fill="FFFFFF"/>
        </w:rPr>
        <w:t xml:space="preserve">then </w:t>
      </w:r>
      <w:r>
        <w:rPr>
          <w:rFonts w:ascii="Arial" w:hAnsi="Arial" w:cs="Arial"/>
          <w:color w:val="1D2228"/>
          <w:sz w:val="20"/>
          <w:szCs w:val="20"/>
          <w:shd w:val="clear" w:color="auto" w:fill="FFFFFF"/>
        </w:rPr>
        <w:t>repeats law given in Leviticus regarding clean vs. unclea</w:t>
      </w:r>
      <w:r w:rsidR="00E81753">
        <w:rPr>
          <w:rFonts w:ascii="Arial" w:hAnsi="Arial" w:cs="Arial"/>
          <w:color w:val="1D2228"/>
          <w:sz w:val="20"/>
          <w:szCs w:val="20"/>
          <w:shd w:val="clear" w:color="auto" w:fill="FFFFFF"/>
        </w:rPr>
        <w:t xml:space="preserve">n </w:t>
      </w:r>
      <w:r>
        <w:rPr>
          <w:rFonts w:ascii="Arial" w:hAnsi="Arial" w:cs="Arial"/>
          <w:color w:val="1D2228"/>
          <w:sz w:val="20"/>
          <w:szCs w:val="20"/>
          <w:shd w:val="clear" w:color="auto" w:fill="FFFFFF"/>
        </w:rPr>
        <w:t>animals</w:t>
      </w:r>
      <w:r w:rsidR="00E81753">
        <w:rPr>
          <w:rFonts w:ascii="Arial" w:hAnsi="Arial" w:cs="Arial"/>
          <w:color w:val="1D2228"/>
          <w:sz w:val="20"/>
          <w:szCs w:val="20"/>
          <w:shd w:val="clear" w:color="auto" w:fill="FFFFFF"/>
        </w:rPr>
        <w:t xml:space="preserve">.  Instructions were previously covered in chapter </w:t>
      </w:r>
      <w:r w:rsidR="007721C0">
        <w:rPr>
          <w:rFonts w:ascii="Arial" w:hAnsi="Arial" w:cs="Arial"/>
          <w:color w:val="1D2228"/>
          <w:sz w:val="20"/>
          <w:szCs w:val="20"/>
          <w:shd w:val="clear" w:color="auto" w:fill="FFFFFF"/>
        </w:rPr>
        <w:t xml:space="preserve">11 of </w:t>
      </w:r>
      <w:r w:rsidR="00E81753">
        <w:rPr>
          <w:rFonts w:ascii="Arial" w:hAnsi="Arial" w:cs="Arial"/>
          <w:color w:val="1D2228"/>
          <w:sz w:val="20"/>
          <w:szCs w:val="20"/>
          <w:shd w:val="clear" w:color="auto" w:fill="FFFFFF"/>
        </w:rPr>
        <w:t xml:space="preserve">Leviticus.  In Deuteronomy,  Moses provides a list of animals that are </w:t>
      </w:r>
      <w:r w:rsidR="00E81753" w:rsidRPr="007721C0">
        <w:rPr>
          <w:rFonts w:ascii="Arial" w:hAnsi="Arial" w:cs="Arial"/>
          <w:i/>
          <w:iCs/>
          <w:color w:val="1D2228"/>
          <w:sz w:val="20"/>
          <w:szCs w:val="20"/>
          <w:shd w:val="clear" w:color="auto" w:fill="FFFFFF"/>
        </w:rPr>
        <w:t>acceptable</w:t>
      </w:r>
      <w:r w:rsidR="00E81753">
        <w:rPr>
          <w:rFonts w:ascii="Arial" w:hAnsi="Arial" w:cs="Arial"/>
          <w:color w:val="1D2228"/>
          <w:sz w:val="20"/>
          <w:szCs w:val="20"/>
          <w:shd w:val="clear" w:color="auto" w:fill="FFFFFF"/>
        </w:rPr>
        <w:t xml:space="preserve"> to eat.  Since numerous animals were considered acceptable, </w:t>
      </w:r>
      <w:r w:rsidR="00103A42">
        <w:rPr>
          <w:rFonts w:ascii="Arial" w:hAnsi="Arial" w:cs="Arial"/>
          <w:color w:val="1D2228"/>
          <w:sz w:val="20"/>
          <w:szCs w:val="20"/>
          <w:shd w:val="clear" w:color="auto" w:fill="FFFFFF"/>
        </w:rPr>
        <w:t xml:space="preserve">Moses was telling them that God provided ample food for them so they would not have to resort to eating unclean animals.  Adam and Eve were allowed to eat from all but one of the trees in the Garden of Eden, yet they chose to concentrate not on God’s provision, but what was withheld from them.  Note that in verses 9 and 11, Moses again leads with what is allowed.  The prohibition against eating anything found dead first stated in Lev. 22:8 is repeated here.  As we have previously discussed, God gave these laws partly to promote good health.  Some animals and shellfish were disease vectors and the carcass of even a clean animal would likely be contaminated with bacteria.  Finally, the prohibition of cooking a young goat in its mother’s milk is repeated </w:t>
      </w:r>
      <w:r w:rsidR="006415DF">
        <w:rPr>
          <w:rFonts w:ascii="Arial" w:hAnsi="Arial" w:cs="Arial"/>
          <w:color w:val="1D2228"/>
          <w:sz w:val="20"/>
          <w:szCs w:val="20"/>
          <w:shd w:val="clear" w:color="auto" w:fill="FFFFFF"/>
        </w:rPr>
        <w:t xml:space="preserve">(first covered in Ex. 23:19).  This was apparently a practice associated with superstitious rituals performed by Canaanites.  David </w:t>
      </w:r>
      <w:proofErr w:type="spellStart"/>
      <w:r w:rsidR="006415DF">
        <w:rPr>
          <w:rFonts w:ascii="Arial" w:hAnsi="Arial" w:cs="Arial"/>
          <w:color w:val="1D2228"/>
          <w:sz w:val="20"/>
          <w:szCs w:val="20"/>
          <w:shd w:val="clear" w:color="auto" w:fill="FFFFFF"/>
        </w:rPr>
        <w:t>Guzik</w:t>
      </w:r>
      <w:proofErr w:type="spellEnd"/>
      <w:r w:rsidR="006415DF">
        <w:rPr>
          <w:rFonts w:ascii="Arial" w:hAnsi="Arial" w:cs="Arial"/>
          <w:color w:val="1D2228"/>
          <w:sz w:val="20"/>
          <w:szCs w:val="20"/>
          <w:shd w:val="clear" w:color="auto" w:fill="FFFFFF"/>
        </w:rPr>
        <w:t xml:space="preserve"> noted that Jews today who strictly observe the Law do not consumer milk and meat at the same meal (including cheese) since the milk and meat could from the same cow.  </w:t>
      </w:r>
    </w:p>
    <w:p w14:paraId="46AD39BD" w14:textId="77777777" w:rsidR="003B3B44" w:rsidRDefault="007721C0" w:rsidP="006415DF">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Next Moses reminded the Israelites that they were to set aside one tenth of what their fields produced each year.  He instructed them to eat the tithe of their grain, wine, oil and firstborn animals in God’s presence at His dwelling place.  These instructions were to apply to them when they entered Canaan.  Since some tribes might be located a far distance from the tabernacle, Moses made special provision to allow the people to exchange their tithe for silver which they could carry on their journey to God’s dwelling place where they could buy offering that could be presented to God.  The chapter ends with a special instruction to </w:t>
      </w:r>
      <w:r w:rsidR="003B3B44">
        <w:rPr>
          <w:rFonts w:ascii="Arial" w:hAnsi="Arial" w:cs="Arial"/>
          <w:color w:val="1D2228"/>
          <w:sz w:val="20"/>
          <w:szCs w:val="20"/>
          <w:shd w:val="clear" w:color="auto" w:fill="FFFFFF"/>
        </w:rPr>
        <w:t xml:space="preserve">store the </w:t>
      </w:r>
      <w:r>
        <w:rPr>
          <w:rFonts w:ascii="Arial" w:hAnsi="Arial" w:cs="Arial"/>
          <w:color w:val="1D2228"/>
          <w:sz w:val="20"/>
          <w:szCs w:val="20"/>
          <w:shd w:val="clear" w:color="auto" w:fill="FFFFFF"/>
        </w:rPr>
        <w:t xml:space="preserve">tithes </w:t>
      </w:r>
      <w:r w:rsidR="003B3B44">
        <w:rPr>
          <w:rFonts w:ascii="Arial" w:hAnsi="Arial" w:cs="Arial"/>
          <w:color w:val="1D2228"/>
          <w:sz w:val="20"/>
          <w:szCs w:val="20"/>
          <w:shd w:val="clear" w:color="auto" w:fill="FFFFFF"/>
        </w:rPr>
        <w:t>locally every three years so that the Levites, aliens, the fatherless and widows in their communities could be provided for.</w:t>
      </w:r>
    </w:p>
    <w:p w14:paraId="1E2EE0C7" w14:textId="5B44D8E8" w:rsidR="00F12448" w:rsidRPr="00F12448" w:rsidRDefault="003B3B44">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hAnsi="Arial" w:cs="Arial"/>
          <w:color w:val="1D2228"/>
          <w:sz w:val="20"/>
          <w:szCs w:val="20"/>
          <w:shd w:val="clear" w:color="auto" w:fill="FFFFFF"/>
        </w:rPr>
        <w:t>Matthew Henry noted that God had blessed the Israelites as a peculiar people with 3 distinguishing characteristics: First they were God’s elect, chosen by Him not for their own merit but by His grace alone.  Next they were His adopted children.  He chose Israel as His son, not because He needed a son but because Israel needed a father.  Lastly they were sanctified.  Verse 2 says they were a holy people unto God</w:t>
      </w:r>
      <w:r w:rsidR="00F12448">
        <w:rPr>
          <w:rFonts w:ascii="Arial" w:hAnsi="Arial" w:cs="Arial"/>
          <w:color w:val="1D2228"/>
          <w:sz w:val="20"/>
          <w:szCs w:val="20"/>
          <w:shd w:val="clear" w:color="auto" w:fill="FFFFFF"/>
        </w:rPr>
        <w:t>.  Henry noted</w:t>
      </w:r>
      <w:r>
        <w:rPr>
          <w:rFonts w:ascii="Arial" w:hAnsi="Arial" w:cs="Arial"/>
          <w:color w:val="1D2228"/>
          <w:sz w:val="20"/>
          <w:szCs w:val="20"/>
          <w:shd w:val="clear" w:color="auto" w:fill="FFFFFF"/>
        </w:rPr>
        <w:t xml:space="preserve"> </w:t>
      </w:r>
      <w:r w:rsidR="00F12448">
        <w:rPr>
          <w:rFonts w:ascii="Arial" w:hAnsi="Arial" w:cs="Arial"/>
          <w:color w:val="1D2228"/>
          <w:sz w:val="20"/>
          <w:szCs w:val="20"/>
          <w:shd w:val="clear" w:color="auto" w:fill="FFFFFF"/>
        </w:rPr>
        <w:t>they were</w:t>
      </w:r>
      <w:r w:rsidR="00F12448">
        <w:rPr>
          <w:rFonts w:ascii="Segoe UI" w:hAnsi="Segoe UI" w:cs="Segoe UI"/>
          <w:color w:val="000000"/>
          <w:sz w:val="27"/>
          <w:szCs w:val="27"/>
          <w:shd w:val="clear" w:color="auto" w:fill="FFFFFF"/>
        </w:rPr>
        <w:t xml:space="preserve">, </w:t>
      </w:r>
      <w:r w:rsidR="00F12448" w:rsidRPr="00F12448">
        <w:rPr>
          <w:rFonts w:ascii="Arial" w:hAnsi="Arial" w:cs="Arial"/>
          <w:i/>
          <w:iCs/>
          <w:color w:val="000000"/>
          <w:sz w:val="20"/>
          <w:szCs w:val="20"/>
          <w:shd w:val="clear" w:color="auto" w:fill="FFFFFF"/>
        </w:rPr>
        <w:t>devoted to his service, designed for his praise, governed by a holy law, graced by a holy tabernacle, and the holy ordinances relating to it</w:t>
      </w:r>
      <w:r w:rsidR="00F12448">
        <w:rPr>
          <w:rFonts w:ascii="Arial" w:hAnsi="Arial" w:cs="Arial"/>
          <w:i/>
          <w:iCs/>
          <w:color w:val="000000"/>
          <w:sz w:val="20"/>
          <w:szCs w:val="20"/>
          <w:shd w:val="clear" w:color="auto" w:fill="FFFFFF"/>
        </w:rPr>
        <w:t xml:space="preserve">. </w:t>
      </w:r>
      <w:r w:rsidR="00F12448" w:rsidRPr="00F12448">
        <w:rPr>
          <w:rFonts w:ascii="Arial" w:hAnsi="Arial" w:cs="Arial"/>
          <w:i/>
          <w:iCs/>
          <w:color w:val="000000"/>
          <w:sz w:val="20"/>
          <w:szCs w:val="20"/>
          <w:shd w:val="clear" w:color="auto" w:fill="FFFFFF"/>
        </w:rPr>
        <w:t xml:space="preserve"> God's people are under the strongest obligations to be holy, and, if they are holy, are indebted to the grace of God that makes them so. The Lord has set them apart for himself, and qualified them for his service and the enjoyment of him, and so has made them holy to himself.</w:t>
      </w:r>
      <w:r w:rsidR="00F12448">
        <w:rPr>
          <w:rFonts w:ascii="Arial" w:hAnsi="Arial" w:cs="Arial"/>
          <w:i/>
          <w:iCs/>
          <w:color w:val="000000"/>
          <w:sz w:val="20"/>
          <w:szCs w:val="20"/>
          <w:shd w:val="clear" w:color="auto" w:fill="FFFFFF"/>
        </w:rPr>
        <w:t xml:space="preserve"> </w:t>
      </w:r>
      <w:r w:rsidR="00F12448">
        <w:rPr>
          <w:rFonts w:ascii="Arial" w:hAnsi="Arial" w:cs="Arial"/>
          <w:color w:val="000000"/>
          <w:sz w:val="20"/>
          <w:szCs w:val="20"/>
          <w:shd w:val="clear" w:color="auto" w:fill="FFFFFF"/>
        </w:rPr>
        <w:t xml:space="preserve"> In Romans chapter 8, Paul shows a similar progression of God’s blessings </w:t>
      </w:r>
      <w:r w:rsidR="00F12448" w:rsidRPr="00F12448">
        <w:rPr>
          <w:rFonts w:ascii="Arial" w:hAnsi="Arial" w:cs="Arial"/>
          <w:color w:val="000000"/>
          <w:sz w:val="20"/>
          <w:szCs w:val="20"/>
          <w:shd w:val="clear" w:color="auto" w:fill="FFFFFF"/>
        </w:rPr>
        <w:t>“</w:t>
      </w:r>
      <w:r w:rsidR="00F12448" w:rsidRPr="00F12448">
        <w:rPr>
          <w:rFonts w:ascii="Arial" w:hAnsi="Arial" w:cs="Arial"/>
          <w:color w:val="000000"/>
          <w:sz w:val="20"/>
          <w:szCs w:val="20"/>
          <w:shd w:val="clear" w:color="auto" w:fill="FFFFFF"/>
        </w:rPr>
        <w:t>For those God foreknew he also predestined to be conformed to the image of his Son, that he might be the firstborn among many brothers and sisters.</w:t>
      </w:r>
      <w:r w:rsidR="00F12448" w:rsidRPr="00F12448">
        <w:rPr>
          <w:rFonts w:ascii="Arial" w:hAnsi="Arial" w:cs="Arial"/>
          <w:color w:val="000000"/>
          <w:sz w:val="20"/>
          <w:szCs w:val="20"/>
          <w:shd w:val="clear" w:color="auto" w:fill="FFFFFF"/>
        </w:rPr>
        <w:t xml:space="preserve">  </w:t>
      </w:r>
      <w:r w:rsidR="00F12448" w:rsidRPr="00F12448">
        <w:rPr>
          <w:rFonts w:ascii="Arial" w:hAnsi="Arial" w:cs="Arial"/>
          <w:color w:val="000000"/>
          <w:sz w:val="20"/>
          <w:szCs w:val="20"/>
          <w:shd w:val="clear" w:color="auto" w:fill="FFFFFF"/>
        </w:rPr>
        <w:t>And those he predestined, he also called; those he called, he also justified; those he justified, he also glorified.</w:t>
      </w:r>
      <w:r w:rsidR="00F12448">
        <w:rPr>
          <w:rFonts w:ascii="Arial" w:hAnsi="Arial" w:cs="Arial"/>
          <w:color w:val="000000"/>
          <w:sz w:val="20"/>
          <w:szCs w:val="20"/>
          <w:shd w:val="clear" w:color="auto" w:fill="FFFFFF"/>
        </w:rPr>
        <w:t xml:space="preserve"> (verses 8-9)”  The verse preceding this is one of the most comforting contained in the Bible “</w:t>
      </w:r>
      <w:r w:rsidR="00F12448" w:rsidRPr="00F12448">
        <w:rPr>
          <w:rFonts w:ascii="Arial" w:hAnsi="Arial" w:cs="Arial"/>
          <w:color w:val="111111"/>
          <w:sz w:val="20"/>
          <w:szCs w:val="20"/>
          <w:shd w:val="clear" w:color="auto" w:fill="FFFFFF"/>
        </w:rPr>
        <w:t>And we know that in all things</w:t>
      </w:r>
      <w:r w:rsidR="00F12448" w:rsidRPr="00F12448">
        <w:rPr>
          <w:rStyle w:val="Strong"/>
          <w:rFonts w:ascii="Arial" w:hAnsi="Arial" w:cs="Arial"/>
          <w:color w:val="111111"/>
          <w:sz w:val="20"/>
          <w:szCs w:val="20"/>
          <w:shd w:val="clear" w:color="auto" w:fill="FFFFFF"/>
        </w:rPr>
        <w:t> </w:t>
      </w:r>
      <w:r w:rsidR="00F12448" w:rsidRPr="00F12448">
        <w:rPr>
          <w:rStyle w:val="Strong"/>
          <w:rFonts w:ascii="Arial" w:hAnsi="Arial" w:cs="Arial"/>
          <w:b w:val="0"/>
          <w:bCs w:val="0"/>
          <w:color w:val="111111"/>
          <w:sz w:val="20"/>
          <w:szCs w:val="20"/>
          <w:shd w:val="clear" w:color="auto" w:fill="FFFFFF"/>
        </w:rPr>
        <w:t>God works for the good of those who love him</w:t>
      </w:r>
      <w:r w:rsidR="00F12448" w:rsidRPr="00F12448">
        <w:rPr>
          <w:rFonts w:ascii="Arial" w:hAnsi="Arial" w:cs="Arial"/>
          <w:color w:val="111111"/>
          <w:sz w:val="20"/>
          <w:szCs w:val="20"/>
          <w:shd w:val="clear" w:color="auto" w:fill="FFFFFF"/>
        </w:rPr>
        <w:t>, who have been called according to his purpose.</w:t>
      </w:r>
      <w:r w:rsidR="00F12448" w:rsidRPr="00F12448">
        <w:rPr>
          <w:rFonts w:ascii="Arial" w:hAnsi="Arial" w:cs="Arial"/>
          <w:color w:val="111111"/>
          <w:sz w:val="20"/>
          <w:szCs w:val="20"/>
          <w:shd w:val="clear" w:color="auto" w:fill="FFFFFF"/>
        </w:rPr>
        <w:t>”</w:t>
      </w:r>
    </w:p>
    <w:sectPr w:rsidR="00F12448" w:rsidRPr="00F124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1A17" w14:textId="77777777" w:rsidR="007C118C" w:rsidRDefault="007C118C" w:rsidP="005F06E6">
      <w:pPr>
        <w:spacing w:after="0" w:line="240" w:lineRule="auto"/>
      </w:pPr>
      <w:r>
        <w:separator/>
      </w:r>
    </w:p>
  </w:endnote>
  <w:endnote w:type="continuationSeparator" w:id="0">
    <w:p w14:paraId="30644FB0" w14:textId="77777777" w:rsidR="007C118C" w:rsidRDefault="007C118C"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AE41" w14:textId="77777777" w:rsidR="007C118C" w:rsidRDefault="007C118C" w:rsidP="005F06E6">
      <w:pPr>
        <w:spacing w:after="0" w:line="240" w:lineRule="auto"/>
      </w:pPr>
      <w:r>
        <w:separator/>
      </w:r>
    </w:p>
  </w:footnote>
  <w:footnote w:type="continuationSeparator" w:id="0">
    <w:p w14:paraId="63FF1CD5" w14:textId="77777777" w:rsidR="007C118C" w:rsidRDefault="007C118C"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4"/>
  </w:num>
  <w:num w:numId="2" w16cid:durableId="2085368250">
    <w:abstractNumId w:val="2"/>
  </w:num>
  <w:num w:numId="3" w16cid:durableId="82187446">
    <w:abstractNumId w:val="0"/>
  </w:num>
  <w:num w:numId="4" w16cid:durableId="1278293601">
    <w:abstractNumId w:val="3"/>
  </w:num>
  <w:num w:numId="5" w16cid:durableId="462774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7C9"/>
    <w:rsid w:val="00011FB1"/>
    <w:rsid w:val="00012AED"/>
    <w:rsid w:val="00012F5E"/>
    <w:rsid w:val="00013178"/>
    <w:rsid w:val="00013690"/>
    <w:rsid w:val="0001524B"/>
    <w:rsid w:val="00016473"/>
    <w:rsid w:val="000174CB"/>
    <w:rsid w:val="0002037F"/>
    <w:rsid w:val="00020B7D"/>
    <w:rsid w:val="00021D3C"/>
    <w:rsid w:val="00022E11"/>
    <w:rsid w:val="000239FD"/>
    <w:rsid w:val="000277CF"/>
    <w:rsid w:val="0003051E"/>
    <w:rsid w:val="00031036"/>
    <w:rsid w:val="0003156D"/>
    <w:rsid w:val="000318A1"/>
    <w:rsid w:val="00032BD3"/>
    <w:rsid w:val="00033C4D"/>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B3"/>
    <w:rsid w:val="00070DE3"/>
    <w:rsid w:val="00071758"/>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21DD"/>
    <w:rsid w:val="000C4467"/>
    <w:rsid w:val="000C7776"/>
    <w:rsid w:val="000D08A7"/>
    <w:rsid w:val="000D0F48"/>
    <w:rsid w:val="000D2A14"/>
    <w:rsid w:val="000D32EB"/>
    <w:rsid w:val="000D37E2"/>
    <w:rsid w:val="000D477C"/>
    <w:rsid w:val="000D7054"/>
    <w:rsid w:val="000D7124"/>
    <w:rsid w:val="000E0C8D"/>
    <w:rsid w:val="000E0CDE"/>
    <w:rsid w:val="000E0E72"/>
    <w:rsid w:val="000E1A67"/>
    <w:rsid w:val="000E1AB7"/>
    <w:rsid w:val="000E56AA"/>
    <w:rsid w:val="000F0077"/>
    <w:rsid w:val="000F0F71"/>
    <w:rsid w:val="000F122C"/>
    <w:rsid w:val="000F2720"/>
    <w:rsid w:val="000F33ED"/>
    <w:rsid w:val="000F74BB"/>
    <w:rsid w:val="000F7924"/>
    <w:rsid w:val="000F7C0B"/>
    <w:rsid w:val="001001B5"/>
    <w:rsid w:val="00102205"/>
    <w:rsid w:val="00102BE1"/>
    <w:rsid w:val="00103157"/>
    <w:rsid w:val="00103A42"/>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7C19"/>
    <w:rsid w:val="0014087F"/>
    <w:rsid w:val="00143014"/>
    <w:rsid w:val="00143CF6"/>
    <w:rsid w:val="00146205"/>
    <w:rsid w:val="001569DB"/>
    <w:rsid w:val="00160FDA"/>
    <w:rsid w:val="0016140B"/>
    <w:rsid w:val="00161DC0"/>
    <w:rsid w:val="00162DEA"/>
    <w:rsid w:val="00163E98"/>
    <w:rsid w:val="0016427C"/>
    <w:rsid w:val="001643AD"/>
    <w:rsid w:val="001647AE"/>
    <w:rsid w:val="001663D8"/>
    <w:rsid w:val="00172A0D"/>
    <w:rsid w:val="00174429"/>
    <w:rsid w:val="00175777"/>
    <w:rsid w:val="00180BD4"/>
    <w:rsid w:val="00182579"/>
    <w:rsid w:val="00183B35"/>
    <w:rsid w:val="0018402F"/>
    <w:rsid w:val="00186114"/>
    <w:rsid w:val="0018734A"/>
    <w:rsid w:val="00190657"/>
    <w:rsid w:val="00194AF5"/>
    <w:rsid w:val="001A1289"/>
    <w:rsid w:val="001A19A8"/>
    <w:rsid w:val="001A1E9B"/>
    <w:rsid w:val="001A44BA"/>
    <w:rsid w:val="001A4E30"/>
    <w:rsid w:val="001A60D1"/>
    <w:rsid w:val="001B154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2B58"/>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4D21"/>
    <w:rsid w:val="002366A5"/>
    <w:rsid w:val="0023799D"/>
    <w:rsid w:val="00240CA1"/>
    <w:rsid w:val="00240F96"/>
    <w:rsid w:val="00241F03"/>
    <w:rsid w:val="002425A7"/>
    <w:rsid w:val="00242940"/>
    <w:rsid w:val="00243C62"/>
    <w:rsid w:val="002451AB"/>
    <w:rsid w:val="00246612"/>
    <w:rsid w:val="002506AA"/>
    <w:rsid w:val="002509D2"/>
    <w:rsid w:val="00251D88"/>
    <w:rsid w:val="00252684"/>
    <w:rsid w:val="00254182"/>
    <w:rsid w:val="00254751"/>
    <w:rsid w:val="00254953"/>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C1ADA"/>
    <w:rsid w:val="002C3289"/>
    <w:rsid w:val="002C39B6"/>
    <w:rsid w:val="002C65DA"/>
    <w:rsid w:val="002D07C0"/>
    <w:rsid w:val="002D1757"/>
    <w:rsid w:val="002D479A"/>
    <w:rsid w:val="002D526A"/>
    <w:rsid w:val="002E01F2"/>
    <w:rsid w:val="002E3779"/>
    <w:rsid w:val="002E689F"/>
    <w:rsid w:val="002F1E6D"/>
    <w:rsid w:val="002F21F3"/>
    <w:rsid w:val="002F277C"/>
    <w:rsid w:val="002F478F"/>
    <w:rsid w:val="002F51FA"/>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319C9"/>
    <w:rsid w:val="00331EB4"/>
    <w:rsid w:val="0033339A"/>
    <w:rsid w:val="00333AA9"/>
    <w:rsid w:val="003358DC"/>
    <w:rsid w:val="00335EC2"/>
    <w:rsid w:val="003412E9"/>
    <w:rsid w:val="003414E7"/>
    <w:rsid w:val="00341F6E"/>
    <w:rsid w:val="00342AE0"/>
    <w:rsid w:val="0034394C"/>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3B44"/>
    <w:rsid w:val="003B790D"/>
    <w:rsid w:val="003B7D2E"/>
    <w:rsid w:val="003C07C5"/>
    <w:rsid w:val="003C2835"/>
    <w:rsid w:val="003C2AAA"/>
    <w:rsid w:val="003C4C51"/>
    <w:rsid w:val="003C4E48"/>
    <w:rsid w:val="003C60AF"/>
    <w:rsid w:val="003D335C"/>
    <w:rsid w:val="003D4CAF"/>
    <w:rsid w:val="003D59CD"/>
    <w:rsid w:val="003D6075"/>
    <w:rsid w:val="003D64DB"/>
    <w:rsid w:val="003E09D7"/>
    <w:rsid w:val="003E1BC2"/>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142E"/>
    <w:rsid w:val="004F16E6"/>
    <w:rsid w:val="004F1AB9"/>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6649"/>
    <w:rsid w:val="005E6D9F"/>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16A5"/>
    <w:rsid w:val="0061209B"/>
    <w:rsid w:val="006120A0"/>
    <w:rsid w:val="00613D1A"/>
    <w:rsid w:val="006212A8"/>
    <w:rsid w:val="00621E0B"/>
    <w:rsid w:val="00623E5B"/>
    <w:rsid w:val="00626101"/>
    <w:rsid w:val="006309AF"/>
    <w:rsid w:val="00632A8F"/>
    <w:rsid w:val="00634D8D"/>
    <w:rsid w:val="006415DF"/>
    <w:rsid w:val="00641EEB"/>
    <w:rsid w:val="00643716"/>
    <w:rsid w:val="00643C9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27BC1"/>
    <w:rsid w:val="0073057A"/>
    <w:rsid w:val="0073082B"/>
    <w:rsid w:val="007321A9"/>
    <w:rsid w:val="007329CE"/>
    <w:rsid w:val="00733E3C"/>
    <w:rsid w:val="007411CA"/>
    <w:rsid w:val="00741B9E"/>
    <w:rsid w:val="0074290A"/>
    <w:rsid w:val="0074551A"/>
    <w:rsid w:val="00746B60"/>
    <w:rsid w:val="00746F0F"/>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A107F"/>
    <w:rsid w:val="007A1BBF"/>
    <w:rsid w:val="007A2946"/>
    <w:rsid w:val="007A2A8F"/>
    <w:rsid w:val="007A4008"/>
    <w:rsid w:val="007A4850"/>
    <w:rsid w:val="007A66F4"/>
    <w:rsid w:val="007B0F36"/>
    <w:rsid w:val="007B1F86"/>
    <w:rsid w:val="007B2149"/>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6B8"/>
    <w:rsid w:val="0080160A"/>
    <w:rsid w:val="00803062"/>
    <w:rsid w:val="00803AF8"/>
    <w:rsid w:val="008041F2"/>
    <w:rsid w:val="008058E3"/>
    <w:rsid w:val="008127AD"/>
    <w:rsid w:val="00812E66"/>
    <w:rsid w:val="008138DA"/>
    <w:rsid w:val="0081596B"/>
    <w:rsid w:val="00822DF1"/>
    <w:rsid w:val="008234B0"/>
    <w:rsid w:val="00823B77"/>
    <w:rsid w:val="0083131A"/>
    <w:rsid w:val="00831CB8"/>
    <w:rsid w:val="00831F86"/>
    <w:rsid w:val="0083283E"/>
    <w:rsid w:val="0083310B"/>
    <w:rsid w:val="00834059"/>
    <w:rsid w:val="0083499B"/>
    <w:rsid w:val="008362DD"/>
    <w:rsid w:val="00836AD8"/>
    <w:rsid w:val="00837206"/>
    <w:rsid w:val="00841ECC"/>
    <w:rsid w:val="008423AE"/>
    <w:rsid w:val="00843380"/>
    <w:rsid w:val="008439D6"/>
    <w:rsid w:val="00843AAA"/>
    <w:rsid w:val="00843B3C"/>
    <w:rsid w:val="008441EB"/>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858"/>
    <w:rsid w:val="008E3C72"/>
    <w:rsid w:val="008E54F9"/>
    <w:rsid w:val="008E6818"/>
    <w:rsid w:val="008E7C66"/>
    <w:rsid w:val="008F0720"/>
    <w:rsid w:val="008F1056"/>
    <w:rsid w:val="008F5841"/>
    <w:rsid w:val="008F646F"/>
    <w:rsid w:val="00900478"/>
    <w:rsid w:val="00901CD8"/>
    <w:rsid w:val="00901E7E"/>
    <w:rsid w:val="00902C8D"/>
    <w:rsid w:val="00902DC1"/>
    <w:rsid w:val="009070AA"/>
    <w:rsid w:val="00907E2D"/>
    <w:rsid w:val="009124CB"/>
    <w:rsid w:val="00917908"/>
    <w:rsid w:val="009206E6"/>
    <w:rsid w:val="0092265E"/>
    <w:rsid w:val="00923502"/>
    <w:rsid w:val="00923E74"/>
    <w:rsid w:val="009260CE"/>
    <w:rsid w:val="00927D5D"/>
    <w:rsid w:val="00927E68"/>
    <w:rsid w:val="0093155C"/>
    <w:rsid w:val="0093203F"/>
    <w:rsid w:val="00935B3B"/>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2C56"/>
    <w:rsid w:val="009A3D33"/>
    <w:rsid w:val="009A5EFC"/>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A9D"/>
    <w:rsid w:val="009F4512"/>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90E3C"/>
    <w:rsid w:val="00A91B05"/>
    <w:rsid w:val="00A92CDC"/>
    <w:rsid w:val="00A939E9"/>
    <w:rsid w:val="00A94A15"/>
    <w:rsid w:val="00A96925"/>
    <w:rsid w:val="00AA1EC5"/>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D7E6E"/>
    <w:rsid w:val="00AE09B1"/>
    <w:rsid w:val="00AE1639"/>
    <w:rsid w:val="00AE4ACD"/>
    <w:rsid w:val="00AE5BE2"/>
    <w:rsid w:val="00AE5F94"/>
    <w:rsid w:val="00AE754D"/>
    <w:rsid w:val="00AF18AC"/>
    <w:rsid w:val="00AF6763"/>
    <w:rsid w:val="00AF6B31"/>
    <w:rsid w:val="00B0011A"/>
    <w:rsid w:val="00B00858"/>
    <w:rsid w:val="00B03354"/>
    <w:rsid w:val="00B04273"/>
    <w:rsid w:val="00B06ED4"/>
    <w:rsid w:val="00B123BA"/>
    <w:rsid w:val="00B14D7E"/>
    <w:rsid w:val="00B201B2"/>
    <w:rsid w:val="00B20353"/>
    <w:rsid w:val="00B20471"/>
    <w:rsid w:val="00B20F5E"/>
    <w:rsid w:val="00B21D8F"/>
    <w:rsid w:val="00B21F37"/>
    <w:rsid w:val="00B23976"/>
    <w:rsid w:val="00B23A14"/>
    <w:rsid w:val="00B24B73"/>
    <w:rsid w:val="00B31356"/>
    <w:rsid w:val="00B314FB"/>
    <w:rsid w:val="00B32245"/>
    <w:rsid w:val="00B33DDC"/>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972"/>
    <w:rsid w:val="00B81D48"/>
    <w:rsid w:val="00B85C1F"/>
    <w:rsid w:val="00B90446"/>
    <w:rsid w:val="00B90C7D"/>
    <w:rsid w:val="00B97F2E"/>
    <w:rsid w:val="00BA2012"/>
    <w:rsid w:val="00BA6733"/>
    <w:rsid w:val="00BA6CC9"/>
    <w:rsid w:val="00BA7593"/>
    <w:rsid w:val="00BB0036"/>
    <w:rsid w:val="00BB01F3"/>
    <w:rsid w:val="00BB3E4C"/>
    <w:rsid w:val="00BB3E84"/>
    <w:rsid w:val="00BC0F18"/>
    <w:rsid w:val="00BC1C8D"/>
    <w:rsid w:val="00BC22EF"/>
    <w:rsid w:val="00BC2883"/>
    <w:rsid w:val="00BC6899"/>
    <w:rsid w:val="00BD0097"/>
    <w:rsid w:val="00BD0829"/>
    <w:rsid w:val="00BD4A95"/>
    <w:rsid w:val="00BE171B"/>
    <w:rsid w:val="00BE2463"/>
    <w:rsid w:val="00BE3E43"/>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46B8B"/>
    <w:rsid w:val="00C517A5"/>
    <w:rsid w:val="00C5289F"/>
    <w:rsid w:val="00C52975"/>
    <w:rsid w:val="00C563A0"/>
    <w:rsid w:val="00C5689E"/>
    <w:rsid w:val="00C61446"/>
    <w:rsid w:val="00C61FE4"/>
    <w:rsid w:val="00C62531"/>
    <w:rsid w:val="00C636C8"/>
    <w:rsid w:val="00C6466D"/>
    <w:rsid w:val="00C717AA"/>
    <w:rsid w:val="00C71AD4"/>
    <w:rsid w:val="00C73221"/>
    <w:rsid w:val="00C73301"/>
    <w:rsid w:val="00C73563"/>
    <w:rsid w:val="00C745C4"/>
    <w:rsid w:val="00C7794B"/>
    <w:rsid w:val="00C812DF"/>
    <w:rsid w:val="00C82335"/>
    <w:rsid w:val="00C82AB7"/>
    <w:rsid w:val="00C92D28"/>
    <w:rsid w:val="00C931C9"/>
    <w:rsid w:val="00C943C3"/>
    <w:rsid w:val="00CA12CA"/>
    <w:rsid w:val="00CA2AC0"/>
    <w:rsid w:val="00CA3901"/>
    <w:rsid w:val="00CA617D"/>
    <w:rsid w:val="00CA68DE"/>
    <w:rsid w:val="00CB1EEF"/>
    <w:rsid w:val="00CB418D"/>
    <w:rsid w:val="00CB4D3F"/>
    <w:rsid w:val="00CB5BB7"/>
    <w:rsid w:val="00CB7A76"/>
    <w:rsid w:val="00CC0705"/>
    <w:rsid w:val="00CC1428"/>
    <w:rsid w:val="00CC23D2"/>
    <w:rsid w:val="00CC42E8"/>
    <w:rsid w:val="00CC49B5"/>
    <w:rsid w:val="00CC6086"/>
    <w:rsid w:val="00CC624C"/>
    <w:rsid w:val="00CC7D09"/>
    <w:rsid w:val="00CC7E4E"/>
    <w:rsid w:val="00CD0E9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34A7A"/>
    <w:rsid w:val="00D41680"/>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1684"/>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1051"/>
    <w:rsid w:val="00F1154F"/>
    <w:rsid w:val="00F12448"/>
    <w:rsid w:val="00F12A18"/>
    <w:rsid w:val="00F141C1"/>
    <w:rsid w:val="00F145C0"/>
    <w:rsid w:val="00F15F9B"/>
    <w:rsid w:val="00F1685A"/>
    <w:rsid w:val="00F17318"/>
    <w:rsid w:val="00F1758D"/>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4681"/>
    <w:rsid w:val="00F54FB8"/>
    <w:rsid w:val="00F571C4"/>
    <w:rsid w:val="00F609B0"/>
    <w:rsid w:val="00F6160C"/>
    <w:rsid w:val="00F61F39"/>
    <w:rsid w:val="00F620B1"/>
    <w:rsid w:val="00F63537"/>
    <w:rsid w:val="00F64A8F"/>
    <w:rsid w:val="00F66E20"/>
    <w:rsid w:val="00F70277"/>
    <w:rsid w:val="00F70B4A"/>
    <w:rsid w:val="00F70F97"/>
    <w:rsid w:val="00F718E8"/>
    <w:rsid w:val="00F74C96"/>
    <w:rsid w:val="00F75BF9"/>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2022-10-04T22:14:00Z</cp:lastPrinted>
  <dcterms:created xsi:type="dcterms:W3CDTF">2023-03-14T14:02:00Z</dcterms:created>
  <dcterms:modified xsi:type="dcterms:W3CDTF">2023-03-14T23:01:00Z</dcterms:modified>
</cp:coreProperties>
</file>