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065A437A" w:rsidR="0072122F" w:rsidRPr="00A72C94" w:rsidRDefault="0061209B"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Reward for Obedience, Punishment for Disobedience</w:t>
      </w:r>
    </w:p>
    <w:p w14:paraId="5F4DB429" w14:textId="5C210032" w:rsidR="00B364A7" w:rsidRDefault="000852D9" w:rsidP="00B364A7">
      <w:pPr>
        <w:shd w:val="clear" w:color="auto" w:fill="FFFFFF"/>
        <w:spacing w:before="100" w:beforeAutospacing="1" w:after="100" w:afterAutospacing="1" w:line="240" w:lineRule="auto"/>
        <w:rPr>
          <w:rFonts w:ascii="Arial" w:hAnsi="Arial" w:cs="Arial"/>
          <w:color w:val="282828"/>
          <w:sz w:val="20"/>
          <w:szCs w:val="20"/>
          <w:shd w:val="clear" w:color="auto" w:fill="FFFFFF"/>
        </w:rPr>
      </w:pPr>
      <w:r>
        <w:rPr>
          <w:rFonts w:ascii="Arial" w:eastAsia="Times New Roman" w:hAnsi="Arial" w:cs="Arial"/>
          <w:sz w:val="20"/>
          <w:szCs w:val="20"/>
        </w:rPr>
        <w:t xml:space="preserve">The beatings will continue until morale improves!  </w:t>
      </w:r>
      <w:r w:rsidR="00261F06">
        <w:rPr>
          <w:rFonts w:ascii="Arial" w:eastAsia="Times New Roman" w:hAnsi="Arial" w:cs="Arial"/>
          <w:sz w:val="20"/>
          <w:szCs w:val="20"/>
        </w:rPr>
        <w:t xml:space="preserve">This line is often attributed to </w:t>
      </w:r>
      <w:r w:rsidR="00B364A7">
        <w:rPr>
          <w:rFonts w:ascii="Arial" w:eastAsia="Times New Roman" w:hAnsi="Arial" w:cs="Arial"/>
          <w:sz w:val="20"/>
          <w:szCs w:val="20"/>
        </w:rPr>
        <w:t xml:space="preserve">the infamous </w:t>
      </w:r>
      <w:r w:rsidR="00261F06">
        <w:rPr>
          <w:rFonts w:ascii="Arial" w:eastAsia="Times New Roman" w:hAnsi="Arial" w:cs="Arial"/>
          <w:sz w:val="20"/>
          <w:szCs w:val="20"/>
        </w:rPr>
        <w:t xml:space="preserve">Captain Bligh of </w:t>
      </w:r>
      <w:r w:rsidR="0009380E">
        <w:rPr>
          <w:rFonts w:ascii="Arial" w:eastAsia="Times New Roman" w:hAnsi="Arial" w:cs="Arial"/>
          <w:sz w:val="20"/>
          <w:szCs w:val="20"/>
        </w:rPr>
        <w:t>the HMS Bounty although I do</w:t>
      </w:r>
      <w:r w:rsidR="00C00D78">
        <w:rPr>
          <w:rFonts w:ascii="Arial" w:eastAsia="Times New Roman" w:hAnsi="Arial" w:cs="Arial"/>
          <w:sz w:val="20"/>
          <w:szCs w:val="20"/>
        </w:rPr>
        <w:t>u</w:t>
      </w:r>
      <w:r w:rsidR="0009380E">
        <w:rPr>
          <w:rFonts w:ascii="Arial" w:eastAsia="Times New Roman" w:hAnsi="Arial" w:cs="Arial"/>
          <w:sz w:val="20"/>
          <w:szCs w:val="20"/>
        </w:rPr>
        <w:t xml:space="preserve">bt he ever uttered those exact words.  More likely it was a satirical observation </w:t>
      </w:r>
      <w:r w:rsidR="00C636C8">
        <w:rPr>
          <w:rFonts w:ascii="Arial" w:eastAsia="Times New Roman" w:hAnsi="Arial" w:cs="Arial"/>
          <w:sz w:val="20"/>
          <w:szCs w:val="20"/>
        </w:rPr>
        <w:t>about a hars</w:t>
      </w:r>
      <w:r w:rsidR="00C00D78">
        <w:rPr>
          <w:rFonts w:ascii="Arial" w:eastAsia="Times New Roman" w:hAnsi="Arial" w:cs="Arial"/>
          <w:sz w:val="20"/>
          <w:szCs w:val="20"/>
        </w:rPr>
        <w:t>h</w:t>
      </w:r>
      <w:r w:rsidR="00C636C8">
        <w:rPr>
          <w:rFonts w:ascii="Arial" w:eastAsia="Times New Roman" w:hAnsi="Arial" w:cs="Arial"/>
          <w:sz w:val="20"/>
          <w:szCs w:val="20"/>
        </w:rPr>
        <w:t xml:space="preserve"> taskmaster boss.  Although on the surface this statement appears </w:t>
      </w:r>
      <w:r w:rsidR="00A3589B">
        <w:rPr>
          <w:rFonts w:ascii="Arial" w:eastAsia="Times New Roman" w:hAnsi="Arial" w:cs="Arial"/>
          <w:sz w:val="20"/>
          <w:szCs w:val="20"/>
        </w:rPr>
        <w:t>fa</w:t>
      </w:r>
      <w:r w:rsidR="00C00D78">
        <w:rPr>
          <w:rFonts w:ascii="Arial" w:eastAsia="Times New Roman" w:hAnsi="Arial" w:cs="Arial"/>
          <w:sz w:val="20"/>
          <w:szCs w:val="20"/>
        </w:rPr>
        <w:t>rc</w:t>
      </w:r>
      <w:r w:rsidR="00A3589B">
        <w:rPr>
          <w:rFonts w:ascii="Arial" w:eastAsia="Times New Roman" w:hAnsi="Arial" w:cs="Arial"/>
          <w:sz w:val="20"/>
          <w:szCs w:val="20"/>
        </w:rPr>
        <w:t xml:space="preserve">ical, sometimes behavior can </w:t>
      </w:r>
      <w:r w:rsidR="00B364A7">
        <w:rPr>
          <w:rFonts w:ascii="Arial" w:eastAsia="Times New Roman" w:hAnsi="Arial" w:cs="Arial"/>
          <w:sz w:val="20"/>
          <w:szCs w:val="20"/>
        </w:rPr>
        <w:t xml:space="preserve">only </w:t>
      </w:r>
      <w:r w:rsidR="00A3589B">
        <w:rPr>
          <w:rFonts w:ascii="Arial" w:eastAsia="Times New Roman" w:hAnsi="Arial" w:cs="Arial"/>
          <w:sz w:val="20"/>
          <w:szCs w:val="20"/>
        </w:rPr>
        <w:t xml:space="preserve">be changed by punishment.  While one would prefer the carrot to the stick, some people act out of fear of consequences rather than the promise of rewards.  </w:t>
      </w:r>
      <w:r w:rsidR="00B54FF5">
        <w:rPr>
          <w:rFonts w:ascii="Arial" w:eastAsia="Times New Roman" w:hAnsi="Arial" w:cs="Arial"/>
          <w:sz w:val="20"/>
          <w:szCs w:val="20"/>
        </w:rPr>
        <w:t xml:space="preserve">The British philosopher </w:t>
      </w:r>
      <w:r w:rsidR="00B364A7">
        <w:rPr>
          <w:rFonts w:ascii="Arial" w:eastAsia="Times New Roman" w:hAnsi="Arial" w:cs="Arial"/>
          <w:sz w:val="20"/>
          <w:szCs w:val="20"/>
        </w:rPr>
        <w:t>Jeremy Bentham wrote “</w:t>
      </w:r>
      <w:r w:rsidR="00B364A7" w:rsidRPr="00B364A7">
        <w:rPr>
          <w:rFonts w:ascii="Arial" w:hAnsi="Arial" w:cs="Arial"/>
          <w:color w:val="282828"/>
          <w:sz w:val="20"/>
          <w:szCs w:val="20"/>
          <w:shd w:val="clear" w:color="auto" w:fill="FFFFFF"/>
        </w:rPr>
        <w:t>Pain and pleasure govern us in all we do, in all we say, in all we think</w:t>
      </w:r>
      <w:r w:rsidR="00B364A7">
        <w:rPr>
          <w:rFonts w:ascii="Arial" w:hAnsi="Arial" w:cs="Arial"/>
          <w:color w:val="282828"/>
          <w:sz w:val="20"/>
          <w:szCs w:val="20"/>
          <w:shd w:val="clear" w:color="auto" w:fill="FFFFFF"/>
        </w:rPr>
        <w:t>”</w:t>
      </w:r>
      <w:r w:rsidR="00B364A7" w:rsidRPr="00B364A7">
        <w:rPr>
          <w:rFonts w:ascii="Arial" w:hAnsi="Arial" w:cs="Arial"/>
          <w:color w:val="282828"/>
          <w:sz w:val="20"/>
          <w:szCs w:val="20"/>
          <w:shd w:val="clear" w:color="auto" w:fill="FFFFFF"/>
        </w:rPr>
        <w:t>.</w:t>
      </w:r>
      <w:r w:rsidR="00B364A7">
        <w:rPr>
          <w:rFonts w:ascii="Arial" w:hAnsi="Arial" w:cs="Arial"/>
          <w:color w:val="282828"/>
          <w:sz w:val="20"/>
          <w:szCs w:val="20"/>
          <w:shd w:val="clear" w:color="auto" w:fill="FFFFFF"/>
        </w:rPr>
        <w:t xml:space="preserve">  There are countless online articles </w:t>
      </w:r>
      <w:r w:rsidR="00F4676E">
        <w:rPr>
          <w:rFonts w:ascii="Arial" w:hAnsi="Arial" w:cs="Arial"/>
          <w:color w:val="282828"/>
          <w:sz w:val="20"/>
          <w:szCs w:val="20"/>
          <w:shd w:val="clear" w:color="auto" w:fill="FFFFFF"/>
        </w:rPr>
        <w:t>claiming that p</w:t>
      </w:r>
      <w:r w:rsidR="00B364A7">
        <w:rPr>
          <w:rFonts w:ascii="Arial" w:hAnsi="Arial" w:cs="Arial"/>
          <w:color w:val="282828"/>
          <w:sz w:val="20"/>
          <w:szCs w:val="20"/>
          <w:shd w:val="clear" w:color="auto" w:fill="FFFFFF"/>
        </w:rPr>
        <w:t xml:space="preserve">ositive </w:t>
      </w:r>
      <w:r w:rsidR="00F4676E">
        <w:rPr>
          <w:rFonts w:ascii="Arial" w:hAnsi="Arial" w:cs="Arial"/>
          <w:color w:val="282828"/>
          <w:sz w:val="20"/>
          <w:szCs w:val="20"/>
          <w:shd w:val="clear" w:color="auto" w:fill="FFFFFF"/>
        </w:rPr>
        <w:t xml:space="preserve">reinforcement is more effective than </w:t>
      </w:r>
      <w:r w:rsidR="0001524B">
        <w:rPr>
          <w:rFonts w:ascii="Arial" w:hAnsi="Arial" w:cs="Arial"/>
          <w:color w:val="282828"/>
          <w:sz w:val="20"/>
          <w:szCs w:val="20"/>
          <w:shd w:val="clear" w:color="auto" w:fill="FFFFFF"/>
        </w:rPr>
        <w:t xml:space="preserve">negative, however that does not work for everyone. </w:t>
      </w:r>
      <w:r w:rsidR="008C2523">
        <w:rPr>
          <w:rFonts w:ascii="Arial" w:hAnsi="Arial" w:cs="Arial"/>
          <w:color w:val="282828"/>
          <w:sz w:val="20"/>
          <w:szCs w:val="20"/>
          <w:shd w:val="clear" w:color="auto" w:fill="FFFFFF"/>
        </w:rPr>
        <w:t xml:space="preserve"> </w:t>
      </w:r>
      <w:r w:rsidR="0092265E">
        <w:rPr>
          <w:rFonts w:ascii="Arial" w:hAnsi="Arial" w:cs="Arial"/>
          <w:color w:val="282828"/>
          <w:sz w:val="20"/>
          <w:szCs w:val="20"/>
          <w:shd w:val="clear" w:color="auto" w:fill="FFFFFF"/>
        </w:rPr>
        <w:t xml:space="preserve">I heard someone describe an athlete who hated losing more than he loved winning.  </w:t>
      </w:r>
      <w:r w:rsidR="008C2523">
        <w:rPr>
          <w:rFonts w:ascii="Arial" w:hAnsi="Arial" w:cs="Arial"/>
          <w:color w:val="282828"/>
          <w:sz w:val="20"/>
          <w:szCs w:val="20"/>
          <w:shd w:val="clear" w:color="auto" w:fill="FFFFFF"/>
        </w:rPr>
        <w:t>While people will normally move toward a reward and away from punishment, those 2 outcomes are not always in equ</w:t>
      </w:r>
      <w:r w:rsidR="00B54FF5">
        <w:rPr>
          <w:rFonts w:ascii="Arial" w:hAnsi="Arial" w:cs="Arial"/>
          <w:color w:val="282828"/>
          <w:sz w:val="20"/>
          <w:szCs w:val="20"/>
          <w:shd w:val="clear" w:color="auto" w:fill="FFFFFF"/>
        </w:rPr>
        <w:t>i</w:t>
      </w:r>
      <w:r w:rsidR="008C2523">
        <w:rPr>
          <w:rFonts w:ascii="Arial" w:hAnsi="Arial" w:cs="Arial"/>
          <w:color w:val="282828"/>
          <w:sz w:val="20"/>
          <w:szCs w:val="20"/>
          <w:shd w:val="clear" w:color="auto" w:fill="FFFFFF"/>
        </w:rPr>
        <w:t>l</w:t>
      </w:r>
      <w:r w:rsidR="00C00D78">
        <w:rPr>
          <w:rFonts w:ascii="Arial" w:hAnsi="Arial" w:cs="Arial"/>
          <w:color w:val="282828"/>
          <w:sz w:val="20"/>
          <w:szCs w:val="20"/>
          <w:shd w:val="clear" w:color="auto" w:fill="FFFFFF"/>
        </w:rPr>
        <w:t>i</w:t>
      </w:r>
      <w:r w:rsidR="008C2523">
        <w:rPr>
          <w:rFonts w:ascii="Arial" w:hAnsi="Arial" w:cs="Arial"/>
          <w:color w:val="282828"/>
          <w:sz w:val="20"/>
          <w:szCs w:val="20"/>
          <w:shd w:val="clear" w:color="auto" w:fill="FFFFFF"/>
        </w:rPr>
        <w:t>brium</w:t>
      </w:r>
      <w:r w:rsidR="0092265E">
        <w:rPr>
          <w:rFonts w:ascii="Arial" w:hAnsi="Arial" w:cs="Arial"/>
          <w:color w:val="282828"/>
          <w:sz w:val="20"/>
          <w:szCs w:val="20"/>
          <w:shd w:val="clear" w:color="auto" w:fill="FFFFFF"/>
        </w:rPr>
        <w:t xml:space="preserve"> and people respond to stimuli in different ways.</w:t>
      </w:r>
      <w:r w:rsidR="0061209B">
        <w:rPr>
          <w:rFonts w:ascii="Arial" w:hAnsi="Arial" w:cs="Arial"/>
          <w:color w:val="282828"/>
          <w:sz w:val="20"/>
          <w:szCs w:val="20"/>
          <w:shd w:val="clear" w:color="auto" w:fill="FFFFFF"/>
        </w:rPr>
        <w:t xml:space="preserve">  While it is difficult to estimate the percentage of people who are positive vs. negative, I do note that in chapter 26 of Leviticus, God devoted 10 verses to rewards for obedience and 26 verses to punishment for disobedience.  </w:t>
      </w:r>
    </w:p>
    <w:p w14:paraId="1A03CF2F" w14:textId="2AB3DB95" w:rsidR="002F648A" w:rsidRDefault="002F648A" w:rsidP="00B364A7">
      <w:pPr>
        <w:shd w:val="clear" w:color="auto" w:fill="FFFFFF"/>
        <w:spacing w:before="100" w:beforeAutospacing="1" w:after="100" w:afterAutospacing="1" w:line="240" w:lineRule="auto"/>
        <w:rPr>
          <w:rFonts w:ascii="Arial" w:hAnsi="Arial" w:cs="Arial"/>
          <w:color w:val="282828"/>
          <w:sz w:val="20"/>
          <w:szCs w:val="20"/>
          <w:shd w:val="clear" w:color="auto" w:fill="FFFFFF"/>
        </w:rPr>
      </w:pPr>
      <w:r>
        <w:rPr>
          <w:rFonts w:ascii="Arial" w:hAnsi="Arial" w:cs="Arial"/>
          <w:color w:val="282828"/>
          <w:sz w:val="20"/>
          <w:szCs w:val="20"/>
          <w:shd w:val="clear" w:color="auto" w:fill="FFFFFF"/>
        </w:rPr>
        <w:t xml:space="preserve">The chapter begins with reminders that the people were not to make or worship idols and that they were to observe God’s sabbaths.  God then makes promises that were contingent on obedience to His decrees and commands.  We have previously discussed how food security was so important and God’s first promise is about that subject.  He promised to send timely rain so that </w:t>
      </w:r>
      <w:r w:rsidR="0070372E">
        <w:rPr>
          <w:rFonts w:ascii="Arial" w:hAnsi="Arial" w:cs="Arial"/>
          <w:color w:val="282828"/>
          <w:sz w:val="20"/>
          <w:szCs w:val="20"/>
          <w:shd w:val="clear" w:color="auto" w:fill="FFFFFF"/>
        </w:rPr>
        <w:t xml:space="preserve">the land would yield good crops and the trees and vineyards </w:t>
      </w:r>
      <w:r w:rsidR="00C00D78">
        <w:rPr>
          <w:rFonts w:ascii="Arial" w:hAnsi="Arial" w:cs="Arial"/>
          <w:color w:val="282828"/>
          <w:sz w:val="20"/>
          <w:szCs w:val="20"/>
          <w:shd w:val="clear" w:color="auto" w:fill="FFFFFF"/>
        </w:rPr>
        <w:t xml:space="preserve">would yield abundant fruit.  He said that their food would be so plentiful that they would have to move the previous harvest to make room for the new one.  </w:t>
      </w:r>
    </w:p>
    <w:p w14:paraId="7B867867" w14:textId="4D2FC860" w:rsidR="009C169A" w:rsidRDefault="00C00D78" w:rsidP="00B364A7">
      <w:pPr>
        <w:shd w:val="clear" w:color="auto" w:fill="FFFFFF"/>
        <w:spacing w:before="100" w:beforeAutospacing="1" w:after="100" w:afterAutospacing="1" w:line="240" w:lineRule="auto"/>
        <w:rPr>
          <w:rFonts w:ascii="Arial" w:hAnsi="Arial" w:cs="Arial"/>
          <w:color w:val="282828"/>
          <w:sz w:val="20"/>
          <w:szCs w:val="20"/>
          <w:shd w:val="clear" w:color="auto" w:fill="FFFFFF"/>
        </w:rPr>
      </w:pPr>
      <w:r>
        <w:rPr>
          <w:rFonts w:ascii="Arial" w:hAnsi="Arial" w:cs="Arial"/>
          <w:color w:val="282828"/>
          <w:sz w:val="20"/>
          <w:szCs w:val="20"/>
          <w:shd w:val="clear" w:color="auto" w:fill="FFFFFF"/>
        </w:rPr>
        <w:t xml:space="preserve">Next God promises peace in the land, safety from wild beasts and </w:t>
      </w:r>
      <w:r w:rsidR="00607947">
        <w:rPr>
          <w:rFonts w:ascii="Arial" w:hAnsi="Arial" w:cs="Arial"/>
          <w:color w:val="282828"/>
          <w:sz w:val="20"/>
          <w:szCs w:val="20"/>
          <w:shd w:val="clear" w:color="auto" w:fill="FFFFFF"/>
        </w:rPr>
        <w:t>waring nations.  He would give them strength beyond their own strength so that one 100 of their soldiers could defeat an army of 10,000 (</w:t>
      </w:r>
      <w:r w:rsidR="003E762D">
        <w:rPr>
          <w:rFonts w:ascii="Arial" w:hAnsi="Arial" w:cs="Arial"/>
          <w:color w:val="282828"/>
          <w:sz w:val="20"/>
          <w:szCs w:val="20"/>
          <w:shd w:val="clear" w:color="auto" w:fill="FFFFFF"/>
        </w:rPr>
        <w:t xml:space="preserve">see Josh. 23:10, Judges chapter 7, also </w:t>
      </w:r>
      <w:r w:rsidR="009C169A">
        <w:rPr>
          <w:rFonts w:ascii="Arial" w:hAnsi="Arial" w:cs="Arial"/>
          <w:color w:val="282828"/>
          <w:sz w:val="20"/>
          <w:szCs w:val="20"/>
          <w:shd w:val="clear" w:color="auto" w:fill="FFFFFF"/>
        </w:rPr>
        <w:t xml:space="preserve">the small nation of Israel defeated Arab alliances of much larger countries in </w:t>
      </w:r>
      <w:r w:rsidR="001E7501">
        <w:rPr>
          <w:rFonts w:ascii="Arial" w:hAnsi="Arial" w:cs="Arial"/>
          <w:color w:val="282828"/>
          <w:sz w:val="20"/>
          <w:szCs w:val="20"/>
          <w:shd w:val="clear" w:color="auto" w:fill="FFFFFF"/>
        </w:rPr>
        <w:t xml:space="preserve">the </w:t>
      </w:r>
      <w:r w:rsidR="009C169A">
        <w:rPr>
          <w:rFonts w:ascii="Arial" w:hAnsi="Arial" w:cs="Arial"/>
          <w:color w:val="282828"/>
          <w:sz w:val="20"/>
          <w:szCs w:val="20"/>
          <w:shd w:val="clear" w:color="auto" w:fill="FFFFFF"/>
        </w:rPr>
        <w:t xml:space="preserve">wars </w:t>
      </w:r>
      <w:r w:rsidR="001E7501">
        <w:rPr>
          <w:rFonts w:ascii="Arial" w:hAnsi="Arial" w:cs="Arial"/>
          <w:color w:val="282828"/>
          <w:sz w:val="20"/>
          <w:szCs w:val="20"/>
          <w:shd w:val="clear" w:color="auto" w:fill="FFFFFF"/>
        </w:rPr>
        <w:t>of</w:t>
      </w:r>
      <w:r w:rsidR="009C169A">
        <w:rPr>
          <w:rFonts w:ascii="Arial" w:hAnsi="Arial" w:cs="Arial"/>
          <w:color w:val="282828"/>
          <w:sz w:val="20"/>
          <w:szCs w:val="20"/>
          <w:shd w:val="clear" w:color="auto" w:fill="FFFFFF"/>
        </w:rPr>
        <w:t xml:space="preserve"> 1948, 1967 and 1973).</w:t>
      </w:r>
      <w:r w:rsidR="001E7501">
        <w:rPr>
          <w:rFonts w:ascii="Arial" w:hAnsi="Arial" w:cs="Arial"/>
          <w:color w:val="282828"/>
          <w:sz w:val="20"/>
          <w:szCs w:val="20"/>
          <w:shd w:val="clear" w:color="auto" w:fill="FFFFFF"/>
        </w:rPr>
        <w:t xml:space="preserve">  </w:t>
      </w:r>
      <w:r w:rsidR="009C169A">
        <w:rPr>
          <w:rFonts w:ascii="Arial" w:hAnsi="Arial" w:cs="Arial"/>
          <w:color w:val="282828"/>
          <w:sz w:val="20"/>
          <w:szCs w:val="20"/>
          <w:shd w:val="clear" w:color="auto" w:fill="FFFFFF"/>
        </w:rPr>
        <w:t xml:space="preserve">God </w:t>
      </w:r>
      <w:r w:rsidR="007B1F86">
        <w:rPr>
          <w:rFonts w:ascii="Arial" w:hAnsi="Arial" w:cs="Arial"/>
          <w:color w:val="282828"/>
          <w:sz w:val="20"/>
          <w:szCs w:val="20"/>
          <w:shd w:val="clear" w:color="auto" w:fill="FFFFFF"/>
        </w:rPr>
        <w:t xml:space="preserve">then </w:t>
      </w:r>
      <w:r w:rsidR="009C169A">
        <w:rPr>
          <w:rFonts w:ascii="Arial" w:hAnsi="Arial" w:cs="Arial"/>
          <w:color w:val="282828"/>
          <w:sz w:val="20"/>
          <w:szCs w:val="20"/>
          <w:shd w:val="clear" w:color="auto" w:fill="FFFFFF"/>
        </w:rPr>
        <w:t xml:space="preserve">promised to make them fruitful and increase their population.  </w:t>
      </w:r>
      <w:r w:rsidR="00B54FF5">
        <w:rPr>
          <w:rFonts w:ascii="Arial" w:hAnsi="Arial" w:cs="Arial"/>
          <w:color w:val="282828"/>
          <w:sz w:val="20"/>
          <w:szCs w:val="20"/>
          <w:shd w:val="clear" w:color="auto" w:fill="FFFFFF"/>
        </w:rPr>
        <w:t>His greatest promise is that He would walk and dwell among the people.</w:t>
      </w:r>
    </w:p>
    <w:p w14:paraId="03D666CC" w14:textId="0D394382" w:rsidR="00B34B9D" w:rsidRDefault="00B54FF5" w:rsidP="00B364A7">
      <w:pPr>
        <w:shd w:val="clear" w:color="auto" w:fill="FFFFFF"/>
        <w:spacing w:before="100" w:beforeAutospacing="1" w:after="100" w:afterAutospacing="1" w:line="240" w:lineRule="auto"/>
        <w:rPr>
          <w:rFonts w:ascii="Arial" w:hAnsi="Arial" w:cs="Arial"/>
          <w:color w:val="282828"/>
          <w:sz w:val="20"/>
          <w:szCs w:val="20"/>
          <w:shd w:val="clear" w:color="auto" w:fill="FFFFFF"/>
        </w:rPr>
      </w:pPr>
      <w:r>
        <w:rPr>
          <w:rFonts w:ascii="Arial" w:hAnsi="Arial" w:cs="Arial"/>
          <w:color w:val="282828"/>
          <w:sz w:val="20"/>
          <w:szCs w:val="20"/>
          <w:shd w:val="clear" w:color="auto" w:fill="FFFFFF"/>
        </w:rPr>
        <w:t xml:space="preserve">After making multiple positive promises, God </w:t>
      </w:r>
      <w:r w:rsidR="00CC0705">
        <w:rPr>
          <w:rFonts w:ascii="Arial" w:hAnsi="Arial" w:cs="Arial"/>
          <w:color w:val="282828"/>
          <w:sz w:val="20"/>
          <w:szCs w:val="20"/>
          <w:shd w:val="clear" w:color="auto" w:fill="FFFFFF"/>
        </w:rPr>
        <w:t xml:space="preserve">redirects their attention to the consequences for disobedience.  He first says they would violate His covenant if they rejected </w:t>
      </w:r>
      <w:r w:rsidR="001E7501">
        <w:rPr>
          <w:rFonts w:ascii="Arial" w:hAnsi="Arial" w:cs="Arial"/>
          <w:color w:val="282828"/>
          <w:sz w:val="20"/>
          <w:szCs w:val="20"/>
          <w:shd w:val="clear" w:color="auto" w:fill="FFFFFF"/>
        </w:rPr>
        <w:t>H</w:t>
      </w:r>
      <w:r w:rsidR="00CC0705">
        <w:rPr>
          <w:rFonts w:ascii="Arial" w:hAnsi="Arial" w:cs="Arial"/>
          <w:color w:val="282828"/>
          <w:sz w:val="20"/>
          <w:szCs w:val="20"/>
          <w:shd w:val="clear" w:color="auto" w:fill="FFFFFF"/>
        </w:rPr>
        <w:t xml:space="preserve">is decrees and laws and failed to carry out </w:t>
      </w:r>
      <w:r w:rsidR="001E7501">
        <w:rPr>
          <w:rFonts w:ascii="Arial" w:hAnsi="Arial" w:cs="Arial"/>
          <w:color w:val="282828"/>
          <w:sz w:val="20"/>
          <w:szCs w:val="20"/>
          <w:shd w:val="clear" w:color="auto" w:fill="FFFFFF"/>
        </w:rPr>
        <w:t>H</w:t>
      </w:r>
      <w:r w:rsidR="00CC0705">
        <w:rPr>
          <w:rFonts w:ascii="Arial" w:hAnsi="Arial" w:cs="Arial"/>
          <w:color w:val="282828"/>
          <w:sz w:val="20"/>
          <w:szCs w:val="20"/>
          <w:shd w:val="clear" w:color="auto" w:fill="FFFFFF"/>
        </w:rPr>
        <w:t>is commands.  The punishment would include physical harm (disease and fever) and psychological</w:t>
      </w:r>
      <w:r w:rsidR="00B34B9D">
        <w:rPr>
          <w:rFonts w:ascii="Arial" w:hAnsi="Arial" w:cs="Arial"/>
          <w:color w:val="282828"/>
          <w:sz w:val="20"/>
          <w:szCs w:val="20"/>
          <w:shd w:val="clear" w:color="auto" w:fill="FFFFFF"/>
        </w:rPr>
        <w:t xml:space="preserve"> harm (terror) and they would be defeated by their enemies who would then rule over them.  </w:t>
      </w:r>
    </w:p>
    <w:p w14:paraId="7ACC7582" w14:textId="48208C7D" w:rsidR="00B54FF5" w:rsidRDefault="00B34B9D" w:rsidP="00B364A7">
      <w:pPr>
        <w:shd w:val="clear" w:color="auto" w:fill="FFFFFF"/>
        <w:spacing w:before="100" w:beforeAutospacing="1" w:after="100" w:afterAutospacing="1" w:line="240" w:lineRule="auto"/>
        <w:rPr>
          <w:rFonts w:ascii="Arial" w:hAnsi="Arial" w:cs="Arial"/>
          <w:color w:val="282828"/>
          <w:sz w:val="20"/>
          <w:szCs w:val="20"/>
          <w:shd w:val="clear" w:color="auto" w:fill="FFFFFF"/>
        </w:rPr>
      </w:pPr>
      <w:r>
        <w:rPr>
          <w:rFonts w:ascii="Arial" w:hAnsi="Arial" w:cs="Arial"/>
          <w:color w:val="282828"/>
          <w:sz w:val="20"/>
          <w:szCs w:val="20"/>
          <w:shd w:val="clear" w:color="auto" w:fill="FFFFFF"/>
        </w:rPr>
        <w:t xml:space="preserve">In verses 18-35, God reveals that </w:t>
      </w:r>
      <w:r w:rsidR="001E7501">
        <w:rPr>
          <w:rFonts w:ascii="Arial" w:hAnsi="Arial" w:cs="Arial"/>
          <w:color w:val="282828"/>
          <w:sz w:val="20"/>
          <w:szCs w:val="20"/>
          <w:shd w:val="clear" w:color="auto" w:fill="FFFFFF"/>
        </w:rPr>
        <w:t>H</w:t>
      </w:r>
      <w:r>
        <w:rPr>
          <w:rFonts w:ascii="Arial" w:hAnsi="Arial" w:cs="Arial"/>
          <w:color w:val="282828"/>
          <w:sz w:val="20"/>
          <w:szCs w:val="20"/>
          <w:shd w:val="clear" w:color="auto" w:fill="FFFFFF"/>
        </w:rPr>
        <w:t xml:space="preserve">is punishment </w:t>
      </w:r>
      <w:r w:rsidR="001251C1">
        <w:rPr>
          <w:rFonts w:ascii="Arial" w:hAnsi="Arial" w:cs="Arial"/>
          <w:color w:val="282828"/>
          <w:sz w:val="20"/>
          <w:szCs w:val="20"/>
          <w:shd w:val="clear" w:color="auto" w:fill="FFFFFF"/>
        </w:rPr>
        <w:t xml:space="preserve">could </w:t>
      </w:r>
      <w:r>
        <w:rPr>
          <w:rFonts w:ascii="Arial" w:hAnsi="Arial" w:cs="Arial"/>
          <w:color w:val="282828"/>
          <w:sz w:val="20"/>
          <w:szCs w:val="20"/>
          <w:shd w:val="clear" w:color="auto" w:fill="FFFFFF"/>
        </w:rPr>
        <w:t xml:space="preserve">be stopped by a change of heart and acceptance of </w:t>
      </w:r>
      <w:r w:rsidR="001E7501">
        <w:rPr>
          <w:rFonts w:ascii="Arial" w:hAnsi="Arial" w:cs="Arial"/>
          <w:color w:val="282828"/>
          <w:sz w:val="20"/>
          <w:szCs w:val="20"/>
          <w:shd w:val="clear" w:color="auto" w:fill="FFFFFF"/>
        </w:rPr>
        <w:t>H</w:t>
      </w:r>
      <w:r>
        <w:rPr>
          <w:rFonts w:ascii="Arial" w:hAnsi="Arial" w:cs="Arial"/>
          <w:color w:val="282828"/>
          <w:sz w:val="20"/>
          <w:szCs w:val="20"/>
          <w:shd w:val="clear" w:color="auto" w:fill="FFFFFF"/>
        </w:rPr>
        <w:t xml:space="preserve">is correction.  This was similar to the progression of punishment inflicted on Pharoah as God gave him multiple opportunities to repent.  </w:t>
      </w:r>
      <w:r w:rsidR="007B2149">
        <w:rPr>
          <w:rFonts w:ascii="Arial" w:hAnsi="Arial" w:cs="Arial"/>
          <w:color w:val="282828"/>
          <w:sz w:val="20"/>
          <w:szCs w:val="20"/>
          <w:shd w:val="clear" w:color="auto" w:fill="FFFFFF"/>
        </w:rPr>
        <w:t xml:space="preserve">The failure of the Israelites to repent would result in withholding of crops, attacks by wild animals, plagues and being handed over to their enemies.  His positive promise of abundant food became a </w:t>
      </w:r>
      <w:r w:rsidR="001E7501">
        <w:rPr>
          <w:rFonts w:ascii="Arial" w:hAnsi="Arial" w:cs="Arial"/>
          <w:color w:val="282828"/>
          <w:sz w:val="20"/>
          <w:szCs w:val="20"/>
          <w:shd w:val="clear" w:color="auto" w:fill="FFFFFF"/>
        </w:rPr>
        <w:t xml:space="preserve">promise of the </w:t>
      </w:r>
      <w:r w:rsidR="007B2149">
        <w:rPr>
          <w:rFonts w:ascii="Arial" w:hAnsi="Arial" w:cs="Arial"/>
          <w:color w:val="282828"/>
          <w:sz w:val="20"/>
          <w:szCs w:val="20"/>
          <w:shd w:val="clear" w:color="auto" w:fill="FFFFFF"/>
        </w:rPr>
        <w:t>curse of lack of food</w:t>
      </w:r>
      <w:r w:rsidR="001251C1">
        <w:rPr>
          <w:rFonts w:ascii="Arial" w:hAnsi="Arial" w:cs="Arial"/>
          <w:color w:val="282828"/>
          <w:sz w:val="20"/>
          <w:szCs w:val="20"/>
          <w:shd w:val="clear" w:color="auto" w:fill="FFFFFF"/>
        </w:rPr>
        <w:t xml:space="preserve">. </w:t>
      </w:r>
      <w:r w:rsidR="007D3079">
        <w:rPr>
          <w:rFonts w:ascii="Arial" w:hAnsi="Arial" w:cs="Arial"/>
          <w:color w:val="282828"/>
          <w:sz w:val="20"/>
          <w:szCs w:val="20"/>
          <w:shd w:val="clear" w:color="auto" w:fill="FFFFFF"/>
        </w:rPr>
        <w:t xml:space="preserve"> God predicted they would turn to idol worship and abandon </w:t>
      </w:r>
      <w:r w:rsidR="001E7501">
        <w:rPr>
          <w:rFonts w:ascii="Arial" w:hAnsi="Arial" w:cs="Arial"/>
          <w:color w:val="282828"/>
          <w:sz w:val="20"/>
          <w:szCs w:val="20"/>
          <w:shd w:val="clear" w:color="auto" w:fill="FFFFFF"/>
        </w:rPr>
        <w:t>H</w:t>
      </w:r>
      <w:r w:rsidR="007D3079">
        <w:rPr>
          <w:rFonts w:ascii="Arial" w:hAnsi="Arial" w:cs="Arial"/>
          <w:color w:val="282828"/>
          <w:sz w:val="20"/>
          <w:szCs w:val="20"/>
          <w:shd w:val="clear" w:color="auto" w:fill="FFFFFF"/>
        </w:rPr>
        <w:t xml:space="preserve">is requirements of worship and sacrifice.  </w:t>
      </w:r>
      <w:r w:rsidR="00A03A0C">
        <w:rPr>
          <w:rFonts w:ascii="Arial" w:hAnsi="Arial" w:cs="Arial"/>
          <w:color w:val="282828"/>
          <w:sz w:val="20"/>
          <w:szCs w:val="20"/>
          <w:shd w:val="clear" w:color="auto" w:fill="FFFFFF"/>
        </w:rPr>
        <w:t>Not only would God use enemies and animals to prey on them, He Himself would turn hostile towards them.  The thing most feared by Moses was that God would withhold His presence from them.  God</w:t>
      </w:r>
      <w:r w:rsidR="001251C1">
        <w:rPr>
          <w:rFonts w:ascii="Arial" w:hAnsi="Arial" w:cs="Arial"/>
          <w:color w:val="282828"/>
          <w:sz w:val="20"/>
          <w:szCs w:val="20"/>
          <w:shd w:val="clear" w:color="auto" w:fill="FFFFFF"/>
        </w:rPr>
        <w:t xml:space="preserve"> vowed to destroy the</w:t>
      </w:r>
      <w:r w:rsidR="007D3079">
        <w:rPr>
          <w:rFonts w:ascii="Arial" w:hAnsi="Arial" w:cs="Arial"/>
          <w:color w:val="282828"/>
          <w:sz w:val="20"/>
          <w:szCs w:val="20"/>
          <w:shd w:val="clear" w:color="auto" w:fill="FFFFFF"/>
        </w:rPr>
        <w:t>ir</w:t>
      </w:r>
      <w:r w:rsidR="001251C1">
        <w:rPr>
          <w:rFonts w:ascii="Arial" w:hAnsi="Arial" w:cs="Arial"/>
          <w:color w:val="282828"/>
          <w:sz w:val="20"/>
          <w:szCs w:val="20"/>
          <w:shd w:val="clear" w:color="auto" w:fill="FFFFFF"/>
        </w:rPr>
        <w:t xml:space="preserve"> idols</w:t>
      </w:r>
      <w:r w:rsidR="007D3079">
        <w:rPr>
          <w:rFonts w:ascii="Arial" w:hAnsi="Arial" w:cs="Arial"/>
          <w:color w:val="282828"/>
          <w:sz w:val="20"/>
          <w:szCs w:val="20"/>
          <w:shd w:val="clear" w:color="auto" w:fill="FFFFFF"/>
        </w:rPr>
        <w:t>,</w:t>
      </w:r>
      <w:r w:rsidR="001251C1">
        <w:rPr>
          <w:rFonts w:ascii="Arial" w:hAnsi="Arial" w:cs="Arial"/>
          <w:color w:val="282828"/>
          <w:sz w:val="20"/>
          <w:szCs w:val="20"/>
          <w:shd w:val="clear" w:color="auto" w:fill="FFFFFF"/>
        </w:rPr>
        <w:t xml:space="preserve"> turn their nation barren and then drive them out from the land they would inherit.  </w:t>
      </w:r>
      <w:r w:rsidR="007D3079">
        <w:rPr>
          <w:rFonts w:ascii="Arial" w:hAnsi="Arial" w:cs="Arial"/>
          <w:color w:val="282828"/>
          <w:sz w:val="20"/>
          <w:szCs w:val="20"/>
          <w:shd w:val="clear" w:color="auto" w:fill="FFFFFF"/>
        </w:rPr>
        <w:t xml:space="preserve">The small number who would remain in the land would have no respite from their enemies.  </w:t>
      </w:r>
    </w:p>
    <w:p w14:paraId="1D2E1EBE" w14:textId="3345B668" w:rsidR="007D3079" w:rsidRDefault="007D3079" w:rsidP="00B364A7">
      <w:pPr>
        <w:shd w:val="clear" w:color="auto" w:fill="FFFFFF"/>
        <w:spacing w:before="100" w:beforeAutospacing="1" w:after="100" w:afterAutospacing="1" w:line="240" w:lineRule="auto"/>
        <w:rPr>
          <w:rFonts w:ascii="Arial" w:hAnsi="Arial" w:cs="Arial"/>
          <w:color w:val="282828"/>
          <w:sz w:val="20"/>
          <w:szCs w:val="20"/>
          <w:shd w:val="clear" w:color="auto" w:fill="FFFFFF"/>
        </w:rPr>
      </w:pPr>
      <w:r>
        <w:rPr>
          <w:rFonts w:ascii="Arial" w:hAnsi="Arial" w:cs="Arial"/>
          <w:color w:val="282828"/>
          <w:sz w:val="20"/>
          <w:szCs w:val="20"/>
          <w:shd w:val="clear" w:color="auto" w:fill="FFFFFF"/>
        </w:rPr>
        <w:t>In verses 40-45 God offered some hope for the Israelites if they would repent promising to remember His covenant with Abraham, Isaac and Jacob</w:t>
      </w:r>
      <w:r w:rsidR="00552F4B">
        <w:rPr>
          <w:rFonts w:ascii="Arial" w:hAnsi="Arial" w:cs="Arial"/>
          <w:color w:val="282828"/>
          <w:sz w:val="20"/>
          <w:szCs w:val="20"/>
          <w:shd w:val="clear" w:color="auto" w:fill="FFFFFF"/>
        </w:rPr>
        <w:t>.  He also promised not to completely abandon them even as they were exiled into captivity.</w:t>
      </w:r>
    </w:p>
    <w:p w14:paraId="14737559" w14:textId="316860F4" w:rsidR="00552F4B" w:rsidRDefault="00552F4B" w:rsidP="00B364A7">
      <w:pPr>
        <w:shd w:val="clear" w:color="auto" w:fill="FFFFFF"/>
        <w:spacing w:before="100" w:beforeAutospacing="1" w:after="100" w:afterAutospacing="1" w:line="240" w:lineRule="auto"/>
        <w:rPr>
          <w:rFonts w:ascii="Arial" w:eastAsia="Times New Roman" w:hAnsi="Arial" w:cs="Arial"/>
          <w:sz w:val="20"/>
          <w:szCs w:val="20"/>
        </w:rPr>
      </w:pPr>
      <w:r>
        <w:rPr>
          <w:rFonts w:ascii="Arial" w:hAnsi="Arial" w:cs="Arial"/>
          <w:color w:val="282828"/>
          <w:sz w:val="20"/>
          <w:szCs w:val="20"/>
          <w:shd w:val="clear" w:color="auto" w:fill="FFFFFF"/>
        </w:rPr>
        <w:t xml:space="preserve">While they were still nearly 40 years away from occupying the land that God promised, Go prophesied about their future disobedience.  Numerous Old Testament prophets were sent by God with visions of his warnings </w:t>
      </w:r>
      <w:r w:rsidR="00A03A0C">
        <w:rPr>
          <w:rFonts w:ascii="Arial" w:hAnsi="Arial" w:cs="Arial"/>
          <w:color w:val="282828"/>
          <w:sz w:val="20"/>
          <w:szCs w:val="20"/>
          <w:shd w:val="clear" w:color="auto" w:fill="FFFFFF"/>
        </w:rPr>
        <w:t>to preach repentance to the Israelites</w:t>
      </w:r>
      <w:r w:rsidR="00702CC6">
        <w:rPr>
          <w:rFonts w:ascii="Arial" w:hAnsi="Arial" w:cs="Arial"/>
          <w:color w:val="282828"/>
          <w:sz w:val="20"/>
          <w:szCs w:val="20"/>
          <w:shd w:val="clear" w:color="auto" w:fill="FFFFFF"/>
        </w:rPr>
        <w:t xml:space="preserve"> (see Jerimiah</w:t>
      </w:r>
      <w:r w:rsidR="00613D1A">
        <w:rPr>
          <w:rFonts w:ascii="Arial" w:hAnsi="Arial" w:cs="Arial"/>
          <w:color w:val="282828"/>
          <w:sz w:val="20"/>
          <w:szCs w:val="20"/>
          <w:shd w:val="clear" w:color="auto" w:fill="FFFFFF"/>
        </w:rPr>
        <w:t xml:space="preserve">, </w:t>
      </w:r>
      <w:r w:rsidR="00702CC6">
        <w:rPr>
          <w:rFonts w:ascii="Arial" w:hAnsi="Arial" w:cs="Arial"/>
          <w:color w:val="282828"/>
          <w:sz w:val="20"/>
          <w:szCs w:val="20"/>
          <w:shd w:val="clear" w:color="auto" w:fill="FFFFFF"/>
        </w:rPr>
        <w:t>Ezekiel</w:t>
      </w:r>
      <w:r w:rsidR="00613D1A">
        <w:rPr>
          <w:rFonts w:ascii="Arial" w:hAnsi="Arial" w:cs="Arial"/>
          <w:color w:val="282828"/>
          <w:sz w:val="20"/>
          <w:szCs w:val="20"/>
          <w:shd w:val="clear" w:color="auto" w:fill="FFFFFF"/>
        </w:rPr>
        <w:t>, Hosea and Amos</w:t>
      </w:r>
      <w:r w:rsidR="00E35131">
        <w:rPr>
          <w:rFonts w:ascii="Arial" w:hAnsi="Arial" w:cs="Arial"/>
          <w:color w:val="282828"/>
          <w:sz w:val="20"/>
          <w:szCs w:val="20"/>
          <w:shd w:val="clear" w:color="auto" w:fill="FFFFFF"/>
        </w:rPr>
        <w:t xml:space="preserve">).  The books of Judges, Kings I and II and Chronicles I and II record the history of rejection of God followed by periods of </w:t>
      </w:r>
      <w:r w:rsidR="001E7501">
        <w:rPr>
          <w:rFonts w:ascii="Arial" w:hAnsi="Arial" w:cs="Arial"/>
          <w:color w:val="282828"/>
          <w:sz w:val="20"/>
          <w:szCs w:val="20"/>
          <w:shd w:val="clear" w:color="auto" w:fill="FFFFFF"/>
        </w:rPr>
        <w:t xml:space="preserve">temporary </w:t>
      </w:r>
      <w:r w:rsidR="00E35131">
        <w:rPr>
          <w:rFonts w:ascii="Arial" w:hAnsi="Arial" w:cs="Arial"/>
          <w:color w:val="282828"/>
          <w:sz w:val="20"/>
          <w:szCs w:val="20"/>
          <w:shd w:val="clear" w:color="auto" w:fill="FFFFFF"/>
        </w:rPr>
        <w:t xml:space="preserve">repentance culminating in the final defeat of Israel and Judah.  God’s promise to not </w:t>
      </w:r>
      <w:r w:rsidR="00E35131">
        <w:rPr>
          <w:rFonts w:ascii="Arial" w:hAnsi="Arial" w:cs="Arial"/>
          <w:color w:val="282828"/>
          <w:sz w:val="20"/>
          <w:szCs w:val="20"/>
          <w:shd w:val="clear" w:color="auto" w:fill="FFFFFF"/>
        </w:rPr>
        <w:lastRenderedPageBreak/>
        <w:t xml:space="preserve">completely abandon them was </w:t>
      </w:r>
      <w:r w:rsidR="00487A67">
        <w:rPr>
          <w:rFonts w:ascii="Arial" w:hAnsi="Arial" w:cs="Arial"/>
          <w:color w:val="282828"/>
          <w:sz w:val="20"/>
          <w:szCs w:val="20"/>
          <w:shd w:val="clear" w:color="auto" w:fill="FFFFFF"/>
        </w:rPr>
        <w:t xml:space="preserve">realized with the return of a remnant recorded in the </w:t>
      </w:r>
      <w:r w:rsidR="00613D1A">
        <w:rPr>
          <w:rFonts w:ascii="Arial" w:hAnsi="Arial" w:cs="Arial"/>
          <w:color w:val="282828"/>
          <w:sz w:val="20"/>
          <w:szCs w:val="20"/>
          <w:shd w:val="clear" w:color="auto" w:fill="FFFFFF"/>
        </w:rPr>
        <w:t xml:space="preserve">books of Ezra and Nehemiah.   </w:t>
      </w:r>
      <w:r w:rsidR="001F30E4">
        <w:rPr>
          <w:rFonts w:ascii="Arial" w:hAnsi="Arial" w:cs="Arial"/>
          <w:color w:val="282828"/>
          <w:sz w:val="20"/>
          <w:szCs w:val="20"/>
          <w:shd w:val="clear" w:color="auto" w:fill="FFFFFF"/>
        </w:rPr>
        <w:t>Before announcing judgement on Israel and Judah in Amos, God first prophesied judgement for the nations bordering Israel</w:t>
      </w:r>
      <w:r w:rsidR="00C563A0">
        <w:rPr>
          <w:rFonts w:ascii="Arial" w:hAnsi="Arial" w:cs="Arial"/>
          <w:color w:val="282828"/>
          <w:sz w:val="20"/>
          <w:szCs w:val="20"/>
          <w:shd w:val="clear" w:color="auto" w:fill="FFFFFF"/>
        </w:rPr>
        <w:t xml:space="preserve"> (see Amos chapter 1).  God’s reason for punishing Israel and Judah was their treatment of fellow Hebrews and their rejection of God.  God ends the book of Amos with a message of hope, foretelling the restoration of Israel. </w:t>
      </w:r>
      <w:r w:rsidR="00831F86">
        <w:rPr>
          <w:rFonts w:ascii="Arial" w:hAnsi="Arial" w:cs="Arial"/>
          <w:color w:val="282828"/>
          <w:sz w:val="20"/>
          <w:szCs w:val="20"/>
          <w:shd w:val="clear" w:color="auto" w:fill="FFFFFF"/>
        </w:rPr>
        <w:t xml:space="preserve">David </w:t>
      </w:r>
      <w:proofErr w:type="spellStart"/>
      <w:r w:rsidR="00831F86">
        <w:rPr>
          <w:rFonts w:ascii="Arial" w:hAnsi="Arial" w:cs="Arial"/>
          <w:color w:val="282828"/>
          <w:sz w:val="20"/>
          <w:szCs w:val="20"/>
          <w:shd w:val="clear" w:color="auto" w:fill="FFFFFF"/>
        </w:rPr>
        <w:t>Guzik</w:t>
      </w:r>
      <w:proofErr w:type="spellEnd"/>
      <w:r w:rsidR="00831F86">
        <w:rPr>
          <w:rFonts w:ascii="Arial" w:hAnsi="Arial" w:cs="Arial"/>
          <w:color w:val="282828"/>
          <w:sz w:val="20"/>
          <w:szCs w:val="20"/>
          <w:shd w:val="clear" w:color="auto" w:fill="FFFFFF"/>
        </w:rPr>
        <w:t xml:space="preserve"> wrote that God intended to use Israel to reveal Himself to the world, making them so blessed or so cursed that all would know  that it was possible only through God.  Ultimately neither the hope of rewards or the warnings of punishment worked on the Israelites.  A question to ponder: Do you</w:t>
      </w:r>
      <w:r w:rsidR="00B5514B">
        <w:rPr>
          <w:rFonts w:ascii="Arial" w:hAnsi="Arial" w:cs="Arial"/>
          <w:color w:val="282828"/>
          <w:sz w:val="20"/>
          <w:szCs w:val="20"/>
          <w:shd w:val="clear" w:color="auto" w:fill="FFFFFF"/>
        </w:rPr>
        <w:t xml:space="preserve"> desire Heaven more than you fear Hell?</w:t>
      </w:r>
    </w:p>
    <w:sectPr w:rsidR="0055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2F5E"/>
    <w:rsid w:val="00013690"/>
    <w:rsid w:val="0001524B"/>
    <w:rsid w:val="000174CB"/>
    <w:rsid w:val="0002037F"/>
    <w:rsid w:val="00020B7D"/>
    <w:rsid w:val="00021D3C"/>
    <w:rsid w:val="00031036"/>
    <w:rsid w:val="0003156D"/>
    <w:rsid w:val="00032BD3"/>
    <w:rsid w:val="00034D6E"/>
    <w:rsid w:val="00036B1F"/>
    <w:rsid w:val="00037748"/>
    <w:rsid w:val="000559FA"/>
    <w:rsid w:val="00055AEE"/>
    <w:rsid w:val="00057A54"/>
    <w:rsid w:val="000635DC"/>
    <w:rsid w:val="00064172"/>
    <w:rsid w:val="00064EC3"/>
    <w:rsid w:val="0008247A"/>
    <w:rsid w:val="000852D9"/>
    <w:rsid w:val="0008579A"/>
    <w:rsid w:val="000925B7"/>
    <w:rsid w:val="0009380E"/>
    <w:rsid w:val="00096C84"/>
    <w:rsid w:val="00097A70"/>
    <w:rsid w:val="00097F07"/>
    <w:rsid w:val="000A1996"/>
    <w:rsid w:val="000A264A"/>
    <w:rsid w:val="000A69CB"/>
    <w:rsid w:val="000B044D"/>
    <w:rsid w:val="000B21C9"/>
    <w:rsid w:val="000B3B13"/>
    <w:rsid w:val="000B64BF"/>
    <w:rsid w:val="000C0536"/>
    <w:rsid w:val="000C4467"/>
    <w:rsid w:val="000D0F48"/>
    <w:rsid w:val="000D477C"/>
    <w:rsid w:val="000E0C8D"/>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51C1"/>
    <w:rsid w:val="00127915"/>
    <w:rsid w:val="00133155"/>
    <w:rsid w:val="00133AD9"/>
    <w:rsid w:val="0013579D"/>
    <w:rsid w:val="00137C19"/>
    <w:rsid w:val="0014087F"/>
    <w:rsid w:val="00143CF6"/>
    <w:rsid w:val="00146205"/>
    <w:rsid w:val="001569DB"/>
    <w:rsid w:val="00160FDA"/>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37D"/>
    <w:rsid w:val="001D2C74"/>
    <w:rsid w:val="001D2D62"/>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304B7"/>
    <w:rsid w:val="002321BA"/>
    <w:rsid w:val="002366A5"/>
    <w:rsid w:val="00241F03"/>
    <w:rsid w:val="002425A7"/>
    <w:rsid w:val="00242940"/>
    <w:rsid w:val="002506AA"/>
    <w:rsid w:val="00251D88"/>
    <w:rsid w:val="00254182"/>
    <w:rsid w:val="00254751"/>
    <w:rsid w:val="00254953"/>
    <w:rsid w:val="00260F4B"/>
    <w:rsid w:val="00261F06"/>
    <w:rsid w:val="00261FA8"/>
    <w:rsid w:val="00262FB1"/>
    <w:rsid w:val="002634B5"/>
    <w:rsid w:val="002640A8"/>
    <w:rsid w:val="00265B74"/>
    <w:rsid w:val="002670F1"/>
    <w:rsid w:val="00274CE4"/>
    <w:rsid w:val="00276F2D"/>
    <w:rsid w:val="00280CC3"/>
    <w:rsid w:val="00285558"/>
    <w:rsid w:val="0028594A"/>
    <w:rsid w:val="0029331E"/>
    <w:rsid w:val="00293D24"/>
    <w:rsid w:val="00296878"/>
    <w:rsid w:val="002A7F4B"/>
    <w:rsid w:val="002B1278"/>
    <w:rsid w:val="002B3015"/>
    <w:rsid w:val="002B37F5"/>
    <w:rsid w:val="002C3289"/>
    <w:rsid w:val="002D07C0"/>
    <w:rsid w:val="002D526A"/>
    <w:rsid w:val="002F21F3"/>
    <w:rsid w:val="002F277C"/>
    <w:rsid w:val="002F478F"/>
    <w:rsid w:val="002F648A"/>
    <w:rsid w:val="002F7A04"/>
    <w:rsid w:val="00300DDB"/>
    <w:rsid w:val="00303344"/>
    <w:rsid w:val="0030341C"/>
    <w:rsid w:val="003052F7"/>
    <w:rsid w:val="003077DD"/>
    <w:rsid w:val="00323221"/>
    <w:rsid w:val="00331EB4"/>
    <w:rsid w:val="0033339A"/>
    <w:rsid w:val="003358DC"/>
    <w:rsid w:val="003412E9"/>
    <w:rsid w:val="003414E7"/>
    <w:rsid w:val="00341F6E"/>
    <w:rsid w:val="0034545F"/>
    <w:rsid w:val="00345BE4"/>
    <w:rsid w:val="00346C4E"/>
    <w:rsid w:val="0035011E"/>
    <w:rsid w:val="00351874"/>
    <w:rsid w:val="00352F31"/>
    <w:rsid w:val="00354A25"/>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E762D"/>
    <w:rsid w:val="003F00A1"/>
    <w:rsid w:val="003F4495"/>
    <w:rsid w:val="003F79D0"/>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B40"/>
    <w:rsid w:val="004555CB"/>
    <w:rsid w:val="00460AF2"/>
    <w:rsid w:val="0046127E"/>
    <w:rsid w:val="00472334"/>
    <w:rsid w:val="004758E0"/>
    <w:rsid w:val="00475DFA"/>
    <w:rsid w:val="00482108"/>
    <w:rsid w:val="00484FD6"/>
    <w:rsid w:val="00487A67"/>
    <w:rsid w:val="004924CE"/>
    <w:rsid w:val="004932F7"/>
    <w:rsid w:val="004958EC"/>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E1CBC"/>
    <w:rsid w:val="004E232E"/>
    <w:rsid w:val="004E3B78"/>
    <w:rsid w:val="004F142E"/>
    <w:rsid w:val="004F16E6"/>
    <w:rsid w:val="004F4AF0"/>
    <w:rsid w:val="004F6F33"/>
    <w:rsid w:val="004F77CC"/>
    <w:rsid w:val="00500E8B"/>
    <w:rsid w:val="005047A2"/>
    <w:rsid w:val="00507BE7"/>
    <w:rsid w:val="00512DA6"/>
    <w:rsid w:val="005143AA"/>
    <w:rsid w:val="00520B3B"/>
    <w:rsid w:val="005210E6"/>
    <w:rsid w:val="005214AD"/>
    <w:rsid w:val="00525431"/>
    <w:rsid w:val="005310C3"/>
    <w:rsid w:val="0053598C"/>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B5AD3"/>
    <w:rsid w:val="005C100C"/>
    <w:rsid w:val="005C3D18"/>
    <w:rsid w:val="005C3DE7"/>
    <w:rsid w:val="005C62F3"/>
    <w:rsid w:val="005C7AC1"/>
    <w:rsid w:val="005D1513"/>
    <w:rsid w:val="005D3E41"/>
    <w:rsid w:val="005E151F"/>
    <w:rsid w:val="005E1BBE"/>
    <w:rsid w:val="005E2159"/>
    <w:rsid w:val="005E6649"/>
    <w:rsid w:val="005E6D9F"/>
    <w:rsid w:val="005E761B"/>
    <w:rsid w:val="005E7B58"/>
    <w:rsid w:val="005F1F8E"/>
    <w:rsid w:val="005F4761"/>
    <w:rsid w:val="005F4E31"/>
    <w:rsid w:val="00601800"/>
    <w:rsid w:val="00607947"/>
    <w:rsid w:val="00610C33"/>
    <w:rsid w:val="0061209B"/>
    <w:rsid w:val="00613D1A"/>
    <w:rsid w:val="00623E5B"/>
    <w:rsid w:val="006309A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4A4E"/>
    <w:rsid w:val="00687A48"/>
    <w:rsid w:val="006928F8"/>
    <w:rsid w:val="00695987"/>
    <w:rsid w:val="006A39E4"/>
    <w:rsid w:val="006A4511"/>
    <w:rsid w:val="006B0149"/>
    <w:rsid w:val="006B2CA3"/>
    <w:rsid w:val="006C1F3B"/>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5AB7"/>
    <w:rsid w:val="00716572"/>
    <w:rsid w:val="00716DF6"/>
    <w:rsid w:val="00717BA2"/>
    <w:rsid w:val="0072122F"/>
    <w:rsid w:val="00721723"/>
    <w:rsid w:val="00724153"/>
    <w:rsid w:val="007268AC"/>
    <w:rsid w:val="0073082B"/>
    <w:rsid w:val="007321A9"/>
    <w:rsid w:val="00733E3C"/>
    <w:rsid w:val="007411CA"/>
    <w:rsid w:val="00741B9E"/>
    <w:rsid w:val="00746B60"/>
    <w:rsid w:val="007477C2"/>
    <w:rsid w:val="00747C4E"/>
    <w:rsid w:val="00753478"/>
    <w:rsid w:val="00756866"/>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B0F36"/>
    <w:rsid w:val="007B1F86"/>
    <w:rsid w:val="007B2149"/>
    <w:rsid w:val="007B6118"/>
    <w:rsid w:val="007C249A"/>
    <w:rsid w:val="007C2716"/>
    <w:rsid w:val="007C30B5"/>
    <w:rsid w:val="007D1584"/>
    <w:rsid w:val="007D3079"/>
    <w:rsid w:val="007E02FF"/>
    <w:rsid w:val="007E2C0E"/>
    <w:rsid w:val="007E3FB8"/>
    <w:rsid w:val="007E4E95"/>
    <w:rsid w:val="007E4E9A"/>
    <w:rsid w:val="007E66C2"/>
    <w:rsid w:val="007F1B87"/>
    <w:rsid w:val="007F2CFA"/>
    <w:rsid w:val="007F604F"/>
    <w:rsid w:val="007F66B8"/>
    <w:rsid w:val="0080160A"/>
    <w:rsid w:val="00803AF8"/>
    <w:rsid w:val="008041F2"/>
    <w:rsid w:val="008127AD"/>
    <w:rsid w:val="0081596B"/>
    <w:rsid w:val="008234B0"/>
    <w:rsid w:val="00831F86"/>
    <w:rsid w:val="0083310B"/>
    <w:rsid w:val="0083499B"/>
    <w:rsid w:val="00837206"/>
    <w:rsid w:val="008423AE"/>
    <w:rsid w:val="00843380"/>
    <w:rsid w:val="008439D6"/>
    <w:rsid w:val="00843AAA"/>
    <w:rsid w:val="00843B3C"/>
    <w:rsid w:val="0085489D"/>
    <w:rsid w:val="00854E70"/>
    <w:rsid w:val="00855EE7"/>
    <w:rsid w:val="0086176E"/>
    <w:rsid w:val="00866D03"/>
    <w:rsid w:val="00867D13"/>
    <w:rsid w:val="00867E57"/>
    <w:rsid w:val="00871FB8"/>
    <w:rsid w:val="008769F5"/>
    <w:rsid w:val="00877E35"/>
    <w:rsid w:val="00880D2F"/>
    <w:rsid w:val="008852F5"/>
    <w:rsid w:val="0089013B"/>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2523"/>
    <w:rsid w:val="008C3106"/>
    <w:rsid w:val="008C7B71"/>
    <w:rsid w:val="008D00BF"/>
    <w:rsid w:val="008D1D5E"/>
    <w:rsid w:val="008D350E"/>
    <w:rsid w:val="008D58DA"/>
    <w:rsid w:val="008D59F2"/>
    <w:rsid w:val="008D7559"/>
    <w:rsid w:val="008E7C66"/>
    <w:rsid w:val="008F0720"/>
    <w:rsid w:val="008F1056"/>
    <w:rsid w:val="00900478"/>
    <w:rsid w:val="00902C8D"/>
    <w:rsid w:val="00902DC1"/>
    <w:rsid w:val="00907E2D"/>
    <w:rsid w:val="00917908"/>
    <w:rsid w:val="009206E6"/>
    <w:rsid w:val="0092265E"/>
    <w:rsid w:val="009260CE"/>
    <w:rsid w:val="00927D5D"/>
    <w:rsid w:val="0093155C"/>
    <w:rsid w:val="0093203F"/>
    <w:rsid w:val="00937203"/>
    <w:rsid w:val="00941748"/>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1DFC"/>
    <w:rsid w:val="00986468"/>
    <w:rsid w:val="009879EB"/>
    <w:rsid w:val="009903BE"/>
    <w:rsid w:val="0099713B"/>
    <w:rsid w:val="00997A65"/>
    <w:rsid w:val="009A0F0A"/>
    <w:rsid w:val="009A2B2D"/>
    <w:rsid w:val="009B27ED"/>
    <w:rsid w:val="009B3D2F"/>
    <w:rsid w:val="009B45CB"/>
    <w:rsid w:val="009C0527"/>
    <w:rsid w:val="009C169A"/>
    <w:rsid w:val="009C630F"/>
    <w:rsid w:val="009D01E2"/>
    <w:rsid w:val="009D15EE"/>
    <w:rsid w:val="009D2FDA"/>
    <w:rsid w:val="009E32F5"/>
    <w:rsid w:val="009E70F0"/>
    <w:rsid w:val="009F11AE"/>
    <w:rsid w:val="009F2A9D"/>
    <w:rsid w:val="009F4512"/>
    <w:rsid w:val="00A00646"/>
    <w:rsid w:val="00A03A0C"/>
    <w:rsid w:val="00A03D60"/>
    <w:rsid w:val="00A051D6"/>
    <w:rsid w:val="00A12AFD"/>
    <w:rsid w:val="00A21A79"/>
    <w:rsid w:val="00A2477E"/>
    <w:rsid w:val="00A253FF"/>
    <w:rsid w:val="00A26671"/>
    <w:rsid w:val="00A26DAE"/>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C23FB"/>
    <w:rsid w:val="00AD2D59"/>
    <w:rsid w:val="00AD43BF"/>
    <w:rsid w:val="00AD4A52"/>
    <w:rsid w:val="00AD59DD"/>
    <w:rsid w:val="00AD65F6"/>
    <w:rsid w:val="00AE1639"/>
    <w:rsid w:val="00AE5F94"/>
    <w:rsid w:val="00AF18AC"/>
    <w:rsid w:val="00AF6763"/>
    <w:rsid w:val="00AF6B31"/>
    <w:rsid w:val="00B0011A"/>
    <w:rsid w:val="00B03354"/>
    <w:rsid w:val="00B06ED4"/>
    <w:rsid w:val="00B14D7E"/>
    <w:rsid w:val="00B20353"/>
    <w:rsid w:val="00B20471"/>
    <w:rsid w:val="00B20F5E"/>
    <w:rsid w:val="00B21D8F"/>
    <w:rsid w:val="00B23976"/>
    <w:rsid w:val="00B23A14"/>
    <w:rsid w:val="00B24B73"/>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41E2"/>
    <w:rsid w:val="00BF5E8F"/>
    <w:rsid w:val="00BF61A2"/>
    <w:rsid w:val="00BF7196"/>
    <w:rsid w:val="00C00386"/>
    <w:rsid w:val="00C00D78"/>
    <w:rsid w:val="00C013C3"/>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3221"/>
    <w:rsid w:val="00C73563"/>
    <w:rsid w:val="00C812DF"/>
    <w:rsid w:val="00C82AB7"/>
    <w:rsid w:val="00C931C9"/>
    <w:rsid w:val="00CA12CA"/>
    <w:rsid w:val="00CA617D"/>
    <w:rsid w:val="00CB1EEF"/>
    <w:rsid w:val="00CB418D"/>
    <w:rsid w:val="00CB4D3F"/>
    <w:rsid w:val="00CB5BB7"/>
    <w:rsid w:val="00CC0705"/>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E0"/>
    <w:rsid w:val="00D7783A"/>
    <w:rsid w:val="00D77BEF"/>
    <w:rsid w:val="00D809E3"/>
    <w:rsid w:val="00D93FFF"/>
    <w:rsid w:val="00D95257"/>
    <w:rsid w:val="00D9692F"/>
    <w:rsid w:val="00DA0816"/>
    <w:rsid w:val="00DA2299"/>
    <w:rsid w:val="00DA75E0"/>
    <w:rsid w:val="00DB5310"/>
    <w:rsid w:val="00DC5CBA"/>
    <w:rsid w:val="00DC6BF1"/>
    <w:rsid w:val="00DC6E8C"/>
    <w:rsid w:val="00DC7CEA"/>
    <w:rsid w:val="00DD17FE"/>
    <w:rsid w:val="00DD59D9"/>
    <w:rsid w:val="00DD695B"/>
    <w:rsid w:val="00DE0A8B"/>
    <w:rsid w:val="00DE111E"/>
    <w:rsid w:val="00DE5AF2"/>
    <w:rsid w:val="00DF0D76"/>
    <w:rsid w:val="00DF114F"/>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35131"/>
    <w:rsid w:val="00E51BCF"/>
    <w:rsid w:val="00E51CC1"/>
    <w:rsid w:val="00E51F42"/>
    <w:rsid w:val="00E54301"/>
    <w:rsid w:val="00E56625"/>
    <w:rsid w:val="00E577A3"/>
    <w:rsid w:val="00E57BAC"/>
    <w:rsid w:val="00E627E0"/>
    <w:rsid w:val="00E7185A"/>
    <w:rsid w:val="00E748D8"/>
    <w:rsid w:val="00E7777E"/>
    <w:rsid w:val="00E830CB"/>
    <w:rsid w:val="00E86CB0"/>
    <w:rsid w:val="00E90C93"/>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D3452"/>
    <w:rsid w:val="00ED49EE"/>
    <w:rsid w:val="00ED67B1"/>
    <w:rsid w:val="00ED7345"/>
    <w:rsid w:val="00ED7EA7"/>
    <w:rsid w:val="00EE2FB7"/>
    <w:rsid w:val="00EE48A4"/>
    <w:rsid w:val="00EE5144"/>
    <w:rsid w:val="00EE61BF"/>
    <w:rsid w:val="00EE6EB2"/>
    <w:rsid w:val="00EF159D"/>
    <w:rsid w:val="00EF25DA"/>
    <w:rsid w:val="00EF38AE"/>
    <w:rsid w:val="00EF47F3"/>
    <w:rsid w:val="00F006D1"/>
    <w:rsid w:val="00F035BA"/>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1254"/>
    <w:rsid w:val="00F51DE9"/>
    <w:rsid w:val="00F54681"/>
    <w:rsid w:val="00F571C4"/>
    <w:rsid w:val="00F61F39"/>
    <w:rsid w:val="00F620B1"/>
    <w:rsid w:val="00F66E20"/>
    <w:rsid w:val="00F70F97"/>
    <w:rsid w:val="00F75BF9"/>
    <w:rsid w:val="00F8033A"/>
    <w:rsid w:val="00F813D8"/>
    <w:rsid w:val="00F8439B"/>
    <w:rsid w:val="00F86440"/>
    <w:rsid w:val="00F86D54"/>
    <w:rsid w:val="00F870AB"/>
    <w:rsid w:val="00F90F51"/>
    <w:rsid w:val="00F93E6D"/>
    <w:rsid w:val="00F9646F"/>
    <w:rsid w:val="00F9677A"/>
    <w:rsid w:val="00FA28DD"/>
    <w:rsid w:val="00FA370E"/>
    <w:rsid w:val="00FB0E76"/>
    <w:rsid w:val="00FB276F"/>
    <w:rsid w:val="00FB2DD2"/>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2022-05-17T19:03:00Z</cp:lastPrinted>
  <dcterms:created xsi:type="dcterms:W3CDTF">2022-05-17T01:00:00Z</dcterms:created>
  <dcterms:modified xsi:type="dcterms:W3CDTF">2022-05-17T19:03:00Z</dcterms:modified>
</cp:coreProperties>
</file>