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424" w14:textId="68352918" w:rsidR="006E614B" w:rsidRPr="006E614B" w:rsidRDefault="00FF7004" w:rsidP="009948D8">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David’s Victories</w:t>
      </w:r>
    </w:p>
    <w:p w14:paraId="7000F29E" w14:textId="312CB629" w:rsidR="00161DFD" w:rsidRDefault="00A3273E"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This morning, President Trump announced that a tariff of 25% of the value of goods </w:t>
      </w:r>
      <w:r w:rsidR="00A04250">
        <w:rPr>
          <w:rFonts w:ascii="Arial" w:hAnsi="Arial" w:cs="Arial"/>
          <w:color w:val="1D2228"/>
          <w:shd w:val="clear" w:color="auto" w:fill="FFFFFF"/>
        </w:rPr>
        <w:t>imported from Canada and Mexico</w:t>
      </w:r>
      <w:r>
        <w:rPr>
          <w:rFonts w:ascii="Arial" w:hAnsi="Arial" w:cs="Arial"/>
          <w:color w:val="1D2228"/>
          <w:shd w:val="clear" w:color="auto" w:fill="FFFFFF"/>
        </w:rPr>
        <w:t xml:space="preserve"> would be imposed</w:t>
      </w:r>
      <w:r w:rsidR="00A04250">
        <w:rPr>
          <w:rFonts w:ascii="Arial" w:hAnsi="Arial" w:cs="Arial"/>
          <w:color w:val="1D2228"/>
          <w:shd w:val="clear" w:color="auto" w:fill="FFFFFF"/>
        </w:rPr>
        <w:t>.  Last month, a 10% tariff on all imports of Chinese goods was levied</w:t>
      </w:r>
      <w:r>
        <w:rPr>
          <w:rFonts w:ascii="Arial" w:hAnsi="Arial" w:cs="Arial"/>
          <w:color w:val="1D2228"/>
          <w:shd w:val="clear" w:color="auto" w:fill="FFFFFF"/>
        </w:rPr>
        <w:t xml:space="preserve"> and is scheduled to be doubled</w:t>
      </w:r>
      <w:r w:rsidR="00A04250">
        <w:rPr>
          <w:rFonts w:ascii="Arial" w:hAnsi="Arial" w:cs="Arial"/>
          <w:color w:val="1D2228"/>
          <w:shd w:val="clear" w:color="auto" w:fill="FFFFFF"/>
        </w:rPr>
        <w:t xml:space="preserve">.  Trump’s stated purposes for the tariffs are: 1.  Retaliation for tariffs they previously imposed on our exports and 2.  A negotiating tool to try to get these countries to stem the flow of fentanyl into the US.  International trade is quite complex and I do not profess to </w:t>
      </w:r>
      <w:r w:rsidR="009451D7">
        <w:rPr>
          <w:rFonts w:ascii="Arial" w:hAnsi="Arial" w:cs="Arial"/>
          <w:color w:val="1D2228"/>
          <w:shd w:val="clear" w:color="auto" w:fill="FFFFFF"/>
        </w:rPr>
        <w:t xml:space="preserve">have an </w:t>
      </w:r>
      <w:r>
        <w:rPr>
          <w:rFonts w:ascii="Arial" w:hAnsi="Arial" w:cs="Arial"/>
          <w:color w:val="1D2228"/>
          <w:shd w:val="clear" w:color="auto" w:fill="FFFFFF"/>
        </w:rPr>
        <w:t xml:space="preserve">thorough </w:t>
      </w:r>
      <w:r w:rsidR="009451D7">
        <w:rPr>
          <w:rFonts w:ascii="Arial" w:hAnsi="Arial" w:cs="Arial"/>
          <w:color w:val="1D2228"/>
          <w:shd w:val="clear" w:color="auto" w:fill="FFFFFF"/>
        </w:rPr>
        <w:t>understanding of it.  Some have noted that the tariffs on Mexico and Canada who are friendly countries exceed those of China which is a rival.  While that may be true, we have previously had wars with both Canada and Mexico while we have not had a direct conflict with China, although the Korean War was a proxy war with China.  Tariffs also exist between the US and European countrie</w:t>
      </w:r>
      <w:r>
        <w:rPr>
          <w:rFonts w:ascii="Arial" w:hAnsi="Arial" w:cs="Arial"/>
          <w:color w:val="1D2228"/>
          <w:shd w:val="clear" w:color="auto" w:fill="FFFFFF"/>
        </w:rPr>
        <w:t>s</w:t>
      </w:r>
      <w:r w:rsidR="009451D7">
        <w:rPr>
          <w:rFonts w:ascii="Arial" w:hAnsi="Arial" w:cs="Arial"/>
          <w:color w:val="1D2228"/>
          <w:shd w:val="clear" w:color="auto" w:fill="FFFFFF"/>
        </w:rPr>
        <w:t xml:space="preserve">.  Alliances are changeable across the arc of history.  The UK is considered our closest ally yet we fought 2 wars against them.  Germany was our sworn enemy during WW2 and is now an integral part of NATO.  </w:t>
      </w:r>
      <w:r w:rsidR="008E30E3">
        <w:rPr>
          <w:rFonts w:ascii="Arial" w:hAnsi="Arial" w:cs="Arial"/>
          <w:color w:val="1D2228"/>
          <w:shd w:val="clear" w:color="auto" w:fill="FFFFFF"/>
        </w:rPr>
        <w:t>In the future, we will likely see changes in our relations with other countries and those changes will likely result from the policies of future leaders.  In our study of 2</w:t>
      </w:r>
      <w:r w:rsidR="008E30E3" w:rsidRPr="008E30E3">
        <w:rPr>
          <w:rFonts w:ascii="Arial" w:hAnsi="Arial" w:cs="Arial"/>
          <w:color w:val="1D2228"/>
          <w:shd w:val="clear" w:color="auto" w:fill="FFFFFF"/>
          <w:vertAlign w:val="superscript"/>
        </w:rPr>
        <w:t>nd</w:t>
      </w:r>
      <w:r w:rsidR="008E30E3">
        <w:rPr>
          <w:rFonts w:ascii="Arial" w:hAnsi="Arial" w:cs="Arial"/>
          <w:color w:val="1D2228"/>
          <w:shd w:val="clear" w:color="auto" w:fill="FFFFFF"/>
        </w:rPr>
        <w:t xml:space="preserve"> Samuel, we see </w:t>
      </w:r>
      <w:r>
        <w:rPr>
          <w:rFonts w:ascii="Arial" w:hAnsi="Arial" w:cs="Arial"/>
          <w:color w:val="1D2228"/>
          <w:shd w:val="clear" w:color="auto" w:fill="FFFFFF"/>
        </w:rPr>
        <w:t xml:space="preserve">how </w:t>
      </w:r>
      <w:r w:rsidR="008E30E3">
        <w:rPr>
          <w:rFonts w:ascii="Arial" w:hAnsi="Arial" w:cs="Arial"/>
          <w:color w:val="1D2228"/>
          <w:shd w:val="clear" w:color="auto" w:fill="FFFFFF"/>
        </w:rPr>
        <w:t>David dealt with countries that surrounded Israel.</w:t>
      </w:r>
    </w:p>
    <w:p w14:paraId="7175FA86" w14:textId="1B550D00" w:rsidR="00A53CC3" w:rsidRDefault="008E30E3"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beginning of chapter 8, we see that David was successful in defeating the Philistines who had always been enemies of Israel.  </w:t>
      </w:r>
      <w:r w:rsidR="00F45558">
        <w:rPr>
          <w:rFonts w:ascii="Arial" w:hAnsi="Arial" w:cs="Arial"/>
          <w:color w:val="1D2228"/>
          <w:shd w:val="clear" w:color="auto" w:fill="FFFFFF"/>
        </w:rPr>
        <w:t>Next we see that David defeated the Moabites, a nation that had a more complicated relationship with Israel.  The Moabites were descendants of Lot through his son Moab who was born of an incestuous relationship with his oldest.  For the sake of Lot, God protected the Moabites as the Israelites prepared to enter Canaan (see Deut. 2:</w:t>
      </w:r>
      <w:r w:rsidR="002A4449">
        <w:rPr>
          <w:rFonts w:ascii="Arial" w:hAnsi="Arial" w:cs="Arial"/>
          <w:color w:val="1D2228"/>
          <w:shd w:val="clear" w:color="auto" w:fill="FFFFFF"/>
        </w:rPr>
        <w:t>9).  David himself had a connection to Moab through his great-grandmother Ruth who was a Moabite woman.  David also had friendly relations with Moab and left his parents in the protection of Moab during his flight from Saul (see 1</w:t>
      </w:r>
      <w:r w:rsidR="002A4449" w:rsidRPr="002A4449">
        <w:rPr>
          <w:rFonts w:ascii="Arial" w:hAnsi="Arial" w:cs="Arial"/>
          <w:color w:val="1D2228"/>
          <w:shd w:val="clear" w:color="auto" w:fill="FFFFFF"/>
          <w:vertAlign w:val="superscript"/>
        </w:rPr>
        <w:t>st</w:t>
      </w:r>
      <w:r w:rsidR="002A4449">
        <w:rPr>
          <w:rFonts w:ascii="Arial" w:hAnsi="Arial" w:cs="Arial"/>
          <w:color w:val="1D2228"/>
          <w:shd w:val="clear" w:color="auto" w:fill="FFFFFF"/>
        </w:rPr>
        <w:t xml:space="preserve"> Sam. 22:3-4).  On the other side of the ledger, Moab’s leaders </w:t>
      </w:r>
      <w:r w:rsidR="00A53CC3">
        <w:rPr>
          <w:rFonts w:ascii="Arial" w:hAnsi="Arial" w:cs="Arial"/>
          <w:color w:val="1D2228"/>
          <w:shd w:val="clear" w:color="auto" w:fill="FFFFFF"/>
        </w:rPr>
        <w:t xml:space="preserve">such as Balak (see Numbers chapters 22-25) and Eglon (see Judges chapter 3:12-14) </w:t>
      </w:r>
      <w:r w:rsidR="002A4449">
        <w:rPr>
          <w:rFonts w:ascii="Arial" w:hAnsi="Arial" w:cs="Arial"/>
          <w:color w:val="1D2228"/>
          <w:shd w:val="clear" w:color="auto" w:fill="FFFFFF"/>
        </w:rPr>
        <w:t>often dealt treacherously with Israel</w:t>
      </w:r>
      <w:r w:rsidR="00A53CC3">
        <w:rPr>
          <w:rFonts w:ascii="Arial" w:hAnsi="Arial" w:cs="Arial"/>
          <w:color w:val="1D2228"/>
          <w:shd w:val="clear" w:color="auto" w:fill="FFFFFF"/>
        </w:rPr>
        <w:t>.  God’s final judgement of Moab was prophesied by Isaiah, Jeremiah and Ezekiel.  After defeating Moab, David put to death two thirds of the Moabite men.  Jewish tradition is that David took revenge because the king of Moab had killed his parent</w:t>
      </w:r>
      <w:r w:rsidR="00A3273E">
        <w:rPr>
          <w:rFonts w:ascii="Arial" w:hAnsi="Arial" w:cs="Arial"/>
          <w:color w:val="1D2228"/>
          <w:shd w:val="clear" w:color="auto" w:fill="FFFFFF"/>
        </w:rPr>
        <w:t>s</w:t>
      </w:r>
      <w:r w:rsidR="00A53CC3">
        <w:rPr>
          <w:rFonts w:ascii="Arial" w:hAnsi="Arial" w:cs="Arial"/>
          <w:color w:val="1D2228"/>
          <w:shd w:val="clear" w:color="auto" w:fill="FFFFFF"/>
        </w:rPr>
        <w:t xml:space="preserve"> although there is no mention of that in the Bible.</w:t>
      </w:r>
    </w:p>
    <w:p w14:paraId="73258D5D" w14:textId="32D7E9E5" w:rsidR="008E30E3" w:rsidRDefault="00A53CC3"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also defeated </w:t>
      </w:r>
      <w:r w:rsidR="00FF7004">
        <w:rPr>
          <w:rFonts w:ascii="Arial" w:hAnsi="Arial" w:cs="Arial"/>
          <w:color w:val="1D2228"/>
          <w:shd w:val="clear" w:color="auto" w:fill="FFFFFF"/>
        </w:rPr>
        <w:t>the king of Zobah and took land that extended to the Euphrates River.  This was land that God had intended for the Israelites when He established its borders (see Deut. 1:7).  Until David’s time, Israel had not been able to dislodge the inhabitants of the land between Mt. Hermon and the Euphrates.  Arameans who came to the aid of Zobah were also defeated.  During these battles, David took large quantities of gold and bronze which he dedicated to God.  He also received gifts from the king of Hamath which he also gave to God.  The chapter concludes with a listing of the officials who served David and the priests who served God.</w:t>
      </w:r>
    </w:p>
    <w:p w14:paraId="07EF2CE7" w14:textId="4EB78BE2" w:rsidR="005A69B5" w:rsidRDefault="005A69B5" w:rsidP="009767CA">
      <w:pPr>
        <w:shd w:val="clear" w:color="auto" w:fill="FFFFFF"/>
        <w:spacing w:before="100" w:beforeAutospacing="1" w:after="100" w:afterAutospacing="1" w:line="240" w:lineRule="auto"/>
        <w:rPr>
          <w:rStyle w:val="Strong"/>
          <w:rFonts w:ascii="Arial" w:hAnsi="Arial" w:cs="Arial"/>
          <w:b w:val="0"/>
          <w:bCs w:val="0"/>
        </w:rPr>
      </w:pPr>
      <w:r>
        <w:rPr>
          <w:rFonts w:ascii="Arial" w:hAnsi="Arial" w:cs="Arial"/>
          <w:color w:val="1D2228"/>
          <w:shd w:val="clear" w:color="auto" w:fill="FFFFFF"/>
        </w:rPr>
        <w:t xml:space="preserve">Chapter 9 is completely dedicated to telling of David’s kindness to Mephibosheth who was the only surviving son of Jonathan.  After the battle with the Philistines in which Saul and his sons died, a nurse fled with </w:t>
      </w:r>
      <w:r w:rsidR="004C69C7" w:rsidRPr="004C69C7">
        <w:rPr>
          <w:rStyle w:val="Strong"/>
          <w:rFonts w:ascii="Arial" w:hAnsi="Arial" w:cs="Arial"/>
          <w:b w:val="0"/>
          <w:bCs w:val="0"/>
        </w:rPr>
        <w:t>Mephibosheth</w:t>
      </w:r>
      <w:r>
        <w:rPr>
          <w:rStyle w:val="Strong"/>
          <w:rFonts w:ascii="Arial" w:hAnsi="Arial" w:cs="Arial"/>
          <w:b w:val="0"/>
          <w:bCs w:val="0"/>
        </w:rPr>
        <w:t xml:space="preserve"> to Gibeah to protect him from harm.  In her haste to leave, she dropped the boy who was only 5 years old at the time and the accident left him crippled.  David inquired if any of Saul’s family remained alive to whom he could show kindness to honor Jonathan.  </w:t>
      </w:r>
      <w:r w:rsidR="004C69C7">
        <w:rPr>
          <w:rStyle w:val="Strong"/>
          <w:rFonts w:ascii="Arial" w:hAnsi="Arial" w:cs="Arial"/>
          <w:b w:val="0"/>
          <w:bCs w:val="0"/>
        </w:rPr>
        <w:t xml:space="preserve">David had </w:t>
      </w:r>
      <w:r w:rsidR="004C69C7" w:rsidRPr="004C69C7">
        <w:rPr>
          <w:rStyle w:val="Strong"/>
          <w:rFonts w:ascii="Arial" w:hAnsi="Arial" w:cs="Arial"/>
          <w:b w:val="0"/>
          <w:bCs w:val="0"/>
        </w:rPr>
        <w:t>Mephibosheth</w:t>
      </w:r>
      <w:r w:rsidR="004C69C7">
        <w:rPr>
          <w:rStyle w:val="Strong"/>
          <w:rFonts w:ascii="Arial" w:hAnsi="Arial" w:cs="Arial"/>
          <w:b w:val="0"/>
          <w:bCs w:val="0"/>
        </w:rPr>
        <w:t xml:space="preserve"> brought to his palace and when the young man was presented to David, he was probably frightened since all his family had been killed.  David reassured him that he would restore his family land to him and he assigned a servant named Ziba to manage the land on his behalf.  Mephibosheth was treated like a son of David and remained in Jerusalem.  </w:t>
      </w:r>
      <w:r w:rsidR="00272FF2">
        <w:rPr>
          <w:rStyle w:val="Strong"/>
          <w:rFonts w:ascii="Arial" w:hAnsi="Arial" w:cs="Arial"/>
          <w:b w:val="0"/>
          <w:bCs w:val="0"/>
        </w:rPr>
        <w:t>.</w:t>
      </w:r>
    </w:p>
    <w:p w14:paraId="3B840BA3" w14:textId="2261C301" w:rsidR="004C69C7" w:rsidRDefault="0060584E" w:rsidP="009767CA">
      <w:pPr>
        <w:shd w:val="clear" w:color="auto" w:fill="FFFFFF"/>
        <w:spacing w:before="100" w:beforeAutospacing="1" w:after="100" w:afterAutospacing="1" w:line="240" w:lineRule="auto"/>
        <w:rPr>
          <w:rStyle w:val="Strong"/>
          <w:rFonts w:ascii="Arial" w:hAnsi="Arial" w:cs="Arial"/>
          <w:b w:val="0"/>
          <w:bCs w:val="0"/>
        </w:rPr>
      </w:pPr>
      <w:r>
        <w:rPr>
          <w:rStyle w:val="Strong"/>
          <w:rFonts w:ascii="Arial" w:hAnsi="Arial" w:cs="Arial"/>
          <w:b w:val="0"/>
          <w:bCs w:val="0"/>
        </w:rPr>
        <w:lastRenderedPageBreak/>
        <w:t xml:space="preserve">We learn from these chapters that relationships are often built on shifting sands.  Today’s allies are tomorrow’s enemies.  Personal relationships can be fleeting as well.  </w:t>
      </w:r>
      <w:r w:rsidR="00272FF2">
        <w:rPr>
          <w:rStyle w:val="Strong"/>
          <w:rFonts w:ascii="Arial" w:hAnsi="Arial" w:cs="Arial"/>
          <w:b w:val="0"/>
          <w:bCs w:val="0"/>
        </w:rPr>
        <w:t xml:space="preserve">David suspected Mephibosheth of being disloyal to him during Absalom’s brief rule but it was actually Mephibosheth’s servant Ziba who mislead David (see 19:24-30).  God is the constant in our lives (see </w:t>
      </w:r>
      <w:r w:rsidR="00D82785">
        <w:rPr>
          <w:rStyle w:val="Strong"/>
          <w:rFonts w:ascii="Arial" w:hAnsi="Arial" w:cs="Arial"/>
          <w:b w:val="0"/>
          <w:bCs w:val="0"/>
        </w:rPr>
        <w:t xml:space="preserve">Deut. 31:6).  He never changes and is not fickle like friends and nations.  </w:t>
      </w:r>
    </w:p>
    <w:p w14:paraId="031CB35F" w14:textId="27A3E0B1" w:rsidR="00D82785" w:rsidRDefault="00D82785" w:rsidP="009767CA">
      <w:pPr>
        <w:shd w:val="clear" w:color="auto" w:fill="FFFFFF"/>
        <w:spacing w:before="100" w:beforeAutospacing="1" w:after="100" w:afterAutospacing="1" w:line="240" w:lineRule="auto"/>
        <w:rPr>
          <w:rFonts w:ascii="Arial" w:hAnsi="Arial" w:cs="Arial"/>
          <w:color w:val="1D2228"/>
          <w:shd w:val="clear" w:color="auto" w:fill="FFFFFF"/>
        </w:rPr>
      </w:pPr>
      <w:r>
        <w:rPr>
          <w:rStyle w:val="Strong"/>
          <w:rFonts w:ascii="Arial" w:hAnsi="Arial" w:cs="Arial"/>
          <w:b w:val="0"/>
          <w:bCs w:val="0"/>
        </w:rPr>
        <w:t>Last week, we talked about how we can honor God by doing something for someone He loves.  In contrast</w:t>
      </w:r>
      <w:r w:rsidR="00A3273E">
        <w:rPr>
          <w:rStyle w:val="Strong"/>
          <w:rFonts w:ascii="Arial" w:hAnsi="Arial" w:cs="Arial"/>
          <w:b w:val="0"/>
          <w:bCs w:val="0"/>
        </w:rPr>
        <w:t>,</w:t>
      </w:r>
      <w:r>
        <w:rPr>
          <w:rStyle w:val="Strong"/>
          <w:rFonts w:ascii="Arial" w:hAnsi="Arial" w:cs="Arial"/>
          <w:b w:val="0"/>
          <w:bCs w:val="0"/>
        </w:rPr>
        <w:t xml:space="preserve"> the Moabites like other nations mentioned in Isaiah’s prophecies in chapters 15-23 incurred God’s wrath because of what they had done to a people God loved (see also Luke 17:2).</w:t>
      </w:r>
    </w:p>
    <w:sectPr w:rsidR="00D827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C393" w14:textId="77777777" w:rsidR="00560601" w:rsidRDefault="00560601" w:rsidP="005F06E6">
      <w:pPr>
        <w:spacing w:after="0" w:line="240" w:lineRule="auto"/>
      </w:pPr>
      <w:r>
        <w:separator/>
      </w:r>
    </w:p>
  </w:endnote>
  <w:endnote w:type="continuationSeparator" w:id="0">
    <w:p w14:paraId="17FD20CD" w14:textId="77777777" w:rsidR="00560601" w:rsidRDefault="00560601"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CF94" w14:textId="77777777" w:rsidR="00560601" w:rsidRDefault="00560601" w:rsidP="005F06E6">
      <w:pPr>
        <w:spacing w:after="0" w:line="240" w:lineRule="auto"/>
      </w:pPr>
      <w:r>
        <w:separator/>
      </w:r>
    </w:p>
  </w:footnote>
  <w:footnote w:type="continuationSeparator" w:id="0">
    <w:p w14:paraId="29D26879" w14:textId="77777777" w:rsidR="00560601" w:rsidRDefault="00560601"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8AE"/>
    <w:rsid w:val="00050FFE"/>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DFD"/>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E8E"/>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2B1F"/>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2A22"/>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51D7"/>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477E"/>
    <w:rsid w:val="00A253FF"/>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715"/>
    <w:rsid w:val="00A85AD7"/>
    <w:rsid w:val="00A85EA1"/>
    <w:rsid w:val="00A863E2"/>
    <w:rsid w:val="00A87DDA"/>
    <w:rsid w:val="00A90E3C"/>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4284"/>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3</cp:revision>
  <cp:lastPrinted>2024-10-30T21:35:00Z</cp:lastPrinted>
  <dcterms:created xsi:type="dcterms:W3CDTF">2025-03-04T21:49:00Z</dcterms:created>
  <dcterms:modified xsi:type="dcterms:W3CDTF">2025-03-04T21:59:00Z</dcterms:modified>
</cp:coreProperties>
</file>