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16C1C6F7" w:rsidR="003E1A86" w:rsidRDefault="002B5829"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Ahijah’s Prophecy Against Jeroboam</w:t>
      </w:r>
    </w:p>
    <w:p w14:paraId="1F2B4DE2" w14:textId="63D554A6" w:rsidR="0008734E" w:rsidRDefault="00E669FE"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Last week I noticed a couple of billboards </w:t>
      </w:r>
      <w:r w:rsidR="00196F39">
        <w:rPr>
          <w:rFonts w:ascii="Arial" w:eastAsia="Times New Roman" w:hAnsi="Arial" w:cs="Arial"/>
        </w:rPr>
        <w:t xml:space="preserve">advertising for local </w:t>
      </w:r>
      <w:r>
        <w:rPr>
          <w:rFonts w:ascii="Arial" w:eastAsia="Times New Roman" w:hAnsi="Arial" w:cs="Arial"/>
        </w:rPr>
        <w:t xml:space="preserve">psychics.  It got me to wondering just how many </w:t>
      </w:r>
      <w:r w:rsidR="002B5829">
        <w:rPr>
          <w:rFonts w:ascii="Arial" w:eastAsia="Times New Roman" w:hAnsi="Arial" w:cs="Arial"/>
        </w:rPr>
        <w:t>there are</w:t>
      </w:r>
      <w:r>
        <w:rPr>
          <w:rFonts w:ascii="Arial" w:eastAsia="Times New Roman" w:hAnsi="Arial" w:cs="Arial"/>
        </w:rPr>
        <w:t xml:space="preserve"> in Aiken so I asked AI but he (she?) didn’t know.  I googled psychics in Aiken and Yelp popped up with the best ten in Aiken, just like restaurants.  Since neither Michele nor I know anyone who has consulted a psychic (or would admit it) I was skeptical that this market could support ten.  My suspicion was correct as most of the ones on the list are out of towners</w:t>
      </w:r>
      <w:r w:rsidR="00BD0CD9">
        <w:rPr>
          <w:rFonts w:ascii="Arial" w:eastAsia="Times New Roman" w:hAnsi="Arial" w:cs="Arial"/>
        </w:rPr>
        <w:t>.  Readings by Grace on Silver Bluff Rd. seems to be the go to person in Aiken.  I’ve seen shows on tv where people went to psychic</w:t>
      </w:r>
      <w:r w:rsidR="0067063F">
        <w:rPr>
          <w:rFonts w:ascii="Arial" w:eastAsia="Times New Roman" w:hAnsi="Arial" w:cs="Arial"/>
        </w:rPr>
        <w:t>s</w:t>
      </w:r>
      <w:r w:rsidR="00BD0CD9">
        <w:rPr>
          <w:rFonts w:ascii="Arial" w:eastAsia="Times New Roman" w:hAnsi="Arial" w:cs="Arial"/>
        </w:rPr>
        <w:t xml:space="preserve"> who asked their name.  That would be a deal killer for me, after all </w:t>
      </w:r>
      <w:r w:rsidR="0067063F">
        <w:rPr>
          <w:rFonts w:ascii="Arial" w:eastAsia="Times New Roman" w:hAnsi="Arial" w:cs="Arial"/>
        </w:rPr>
        <w:t xml:space="preserve">a psychic who </w:t>
      </w:r>
      <w:r w:rsidR="00BD0CD9">
        <w:rPr>
          <w:rFonts w:ascii="Arial" w:eastAsia="Times New Roman" w:hAnsi="Arial" w:cs="Arial"/>
        </w:rPr>
        <w:t>can’t figure that out</w:t>
      </w:r>
      <w:r w:rsidR="0067063F">
        <w:rPr>
          <w:rFonts w:ascii="Arial" w:eastAsia="Times New Roman" w:hAnsi="Arial" w:cs="Arial"/>
        </w:rPr>
        <w:t xml:space="preserve"> is probably not in the top ten</w:t>
      </w:r>
      <w:r w:rsidR="00BD0CD9">
        <w:rPr>
          <w:rFonts w:ascii="Arial" w:eastAsia="Times New Roman" w:hAnsi="Arial" w:cs="Arial"/>
        </w:rPr>
        <w:t xml:space="preserve">.  Grace seems to have mixed reviews.  I’m sure she walks a fine line, too much bad news would be bad for business and if the good news never comes true, there goes your repeat customer.  </w:t>
      </w:r>
      <w:r w:rsidR="0008734E">
        <w:rPr>
          <w:rFonts w:ascii="Arial" w:eastAsia="Times New Roman" w:hAnsi="Arial" w:cs="Arial"/>
        </w:rPr>
        <w:t>In our study of 1</w:t>
      </w:r>
      <w:r w:rsidR="0008734E" w:rsidRPr="0008734E">
        <w:rPr>
          <w:rFonts w:ascii="Arial" w:eastAsia="Times New Roman" w:hAnsi="Arial" w:cs="Arial"/>
          <w:vertAlign w:val="superscript"/>
        </w:rPr>
        <w:t>st</w:t>
      </w:r>
      <w:r w:rsidR="0008734E">
        <w:rPr>
          <w:rFonts w:ascii="Arial" w:eastAsia="Times New Roman" w:hAnsi="Arial" w:cs="Arial"/>
        </w:rPr>
        <w:t xml:space="preserve"> Kings chapter 14, Jeroboam consults a prophet as though he was a medium.</w:t>
      </w:r>
    </w:p>
    <w:p w14:paraId="3A9044BA" w14:textId="77777777" w:rsidR="00196F39" w:rsidRDefault="0008734E"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Jeroboam’s son Abijah became ill so Jeroboam sent his wife to inquire about their son’s prospects.  He sent her to Shiloh to the prophet Ahijah and had her wear a disguise so he would not recognize her.  Ahijah was the prophet who had told Jeroboam that </w:t>
      </w:r>
      <w:r w:rsidR="00CE4039">
        <w:rPr>
          <w:rFonts w:ascii="Arial" w:eastAsia="Times New Roman" w:hAnsi="Arial" w:cs="Arial"/>
        </w:rPr>
        <w:t>he would be king of Israel (see 11:29-39).  Since Ahijah had previously given him good news, he sent his wife to him expecting a positive prognosis.</w:t>
      </w:r>
      <w:r w:rsidR="0067063F">
        <w:rPr>
          <w:rFonts w:ascii="Arial" w:eastAsia="Times New Roman" w:hAnsi="Arial" w:cs="Arial"/>
        </w:rPr>
        <w:t xml:space="preserve">  God alerted Ahijah that Jeroboam’s wife would be visiting him in disguise so when she appeared, he let her know that she had not fooled him.  </w:t>
      </w:r>
    </w:p>
    <w:p w14:paraId="21124F79" w14:textId="18BBE80B" w:rsidR="006C1231" w:rsidRDefault="0067063F" w:rsidP="00B85575">
      <w:pPr>
        <w:spacing w:before="100" w:beforeAutospacing="1" w:after="100" w:afterAutospacing="1" w:line="240" w:lineRule="auto"/>
        <w:rPr>
          <w:rFonts w:ascii="Arial" w:eastAsia="Times New Roman" w:hAnsi="Arial" w:cs="Arial"/>
        </w:rPr>
      </w:pPr>
      <w:r>
        <w:rPr>
          <w:rFonts w:ascii="Arial" w:eastAsia="Times New Roman" w:hAnsi="Arial" w:cs="Arial"/>
        </w:rPr>
        <w:t>He immediately told her he had bad news.  He began by saying that God had torn the kingdom away from the house of David and had given it to Jeroboam but he had not been faithful to God.  Instead he worshipped idols and turned his back on God.  As a consequence, God pledged to bring disaster on his house</w:t>
      </w:r>
      <w:r w:rsidR="00196F39">
        <w:rPr>
          <w:rFonts w:ascii="Arial" w:eastAsia="Times New Roman" w:hAnsi="Arial" w:cs="Arial"/>
        </w:rPr>
        <w:t>.  As for their son, he told her that when she returned to her city, the boy would die</w:t>
      </w:r>
      <w:r w:rsidR="002B5829">
        <w:rPr>
          <w:rFonts w:ascii="Arial" w:eastAsia="Times New Roman" w:hAnsi="Arial" w:cs="Arial"/>
        </w:rPr>
        <w:t xml:space="preserve"> which came to pass</w:t>
      </w:r>
      <w:r w:rsidR="00196F39">
        <w:rPr>
          <w:rFonts w:ascii="Arial" w:eastAsia="Times New Roman" w:hAnsi="Arial" w:cs="Arial"/>
        </w:rPr>
        <w:t xml:space="preserve">.   </w:t>
      </w:r>
      <w:r w:rsidR="008E79BC">
        <w:rPr>
          <w:rFonts w:ascii="Arial" w:eastAsia="Times New Roman" w:hAnsi="Arial" w:cs="Arial"/>
        </w:rPr>
        <w:t>Ahijah then told her that God would raise up another king to take the place of Jeroboam and cut off his fam</w:t>
      </w:r>
      <w:r w:rsidR="002B5829">
        <w:rPr>
          <w:rFonts w:ascii="Arial" w:eastAsia="Times New Roman" w:hAnsi="Arial" w:cs="Arial"/>
        </w:rPr>
        <w:t>ily</w:t>
      </w:r>
      <w:r w:rsidR="008E79BC">
        <w:rPr>
          <w:rFonts w:ascii="Arial" w:eastAsia="Times New Roman" w:hAnsi="Arial" w:cs="Arial"/>
        </w:rPr>
        <w:t>.  His son Nadab succeeded him as king after he died but only reigned 2 years.  God’s prophecy regarding Jeroboam</w:t>
      </w:r>
      <w:r w:rsidR="002B5829">
        <w:rPr>
          <w:rFonts w:ascii="Arial" w:eastAsia="Times New Roman" w:hAnsi="Arial" w:cs="Arial"/>
        </w:rPr>
        <w:t>’</w:t>
      </w:r>
      <w:r w:rsidR="008E79BC">
        <w:rPr>
          <w:rFonts w:ascii="Arial" w:eastAsia="Times New Roman" w:hAnsi="Arial" w:cs="Arial"/>
        </w:rPr>
        <w:t>s family was fulfilled when Baasha of Issachar killed Nadab and his family (see 15:27-30)</w:t>
      </w:r>
      <w:r w:rsidR="006C1231">
        <w:rPr>
          <w:rFonts w:ascii="Arial" w:eastAsia="Times New Roman" w:hAnsi="Arial" w:cs="Arial"/>
        </w:rPr>
        <w:t>.  There was also prophecy that the nation of Israel would be uprooted and sent into captivity beyond the river which was fulfilled about 200 years later when Israel was conquered by the Assyrians.</w:t>
      </w:r>
    </w:p>
    <w:p w14:paraId="7617B6B1" w14:textId="77B9B541" w:rsidR="006C1231" w:rsidRDefault="006C1231"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remainder of the chapter is devoted to describing how Rehoboam led Judah astray by allowing high places and Asherah poles to be built for pagan worship.  By the fifth year of his reign, God was so provoked that he allowed Shishak king of Egypt to attack Judah and take away </w:t>
      </w:r>
      <w:r w:rsidR="00990C5F">
        <w:rPr>
          <w:rFonts w:ascii="Arial" w:eastAsia="Times New Roman" w:hAnsi="Arial" w:cs="Arial"/>
        </w:rPr>
        <w:t>all the treasures of the royal palace.  They were reduced to using bronze for shields.  The chapter ends with the death of Rehoboam and his son Abijah took his place.</w:t>
      </w:r>
    </w:p>
    <w:p w14:paraId="23F0206D" w14:textId="23D847CB" w:rsidR="00990C5F" w:rsidRDefault="00990C5F" w:rsidP="00B85575">
      <w:pPr>
        <w:spacing w:before="100" w:beforeAutospacing="1" w:after="100" w:afterAutospacing="1" w:line="240" w:lineRule="auto"/>
        <w:rPr>
          <w:rFonts w:ascii="Arial" w:eastAsia="Times New Roman" w:hAnsi="Arial" w:cs="Arial"/>
        </w:rPr>
      </w:pPr>
      <w:r>
        <w:rPr>
          <w:rFonts w:ascii="Arial" w:eastAsia="Times New Roman" w:hAnsi="Arial" w:cs="Arial"/>
        </w:rPr>
        <w:t>Jeroboam stood in stark contrast with David in how he dealt with the illness of his son.  When David’s son was stricken ill because of his sins of adultery and murder, David fasted and prayed fervently for seven days.  Even though he had been told that his son would die, he still prayed hoping that God would relent (see 2</w:t>
      </w:r>
      <w:r w:rsidRPr="00990C5F">
        <w:rPr>
          <w:rFonts w:ascii="Arial" w:eastAsia="Times New Roman" w:hAnsi="Arial" w:cs="Arial"/>
          <w:vertAlign w:val="superscript"/>
        </w:rPr>
        <w:t>nd</w:t>
      </w:r>
      <w:r>
        <w:rPr>
          <w:rFonts w:ascii="Arial" w:eastAsia="Times New Roman" w:hAnsi="Arial" w:cs="Arial"/>
        </w:rPr>
        <w:t xml:space="preserve"> Kings 20:1-6).  Jeroboam would not humble himself to pray to God nor would he go to his false priests.  He chose to go to a prophet who</w:t>
      </w:r>
      <w:r w:rsidR="00B33041">
        <w:rPr>
          <w:rFonts w:ascii="Arial" w:eastAsia="Times New Roman" w:hAnsi="Arial" w:cs="Arial"/>
        </w:rPr>
        <w:t>se previous message to him was positive.  He failed to consider that prophets are truth tellers (see 22:8), not ear ticklers who tell you what you want to hear.</w:t>
      </w:r>
    </w:p>
    <w:p w14:paraId="307F105E" w14:textId="473C6BD1" w:rsidR="002B5829" w:rsidRDefault="00B33041"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 theme that is reinforced in this chapter is how the leaders of Israel going all the way back to Moses had a profound impact on the relationship of the people with God.  Under the leadership of Moses, the people made a covenant with God and that covenant was confirmed when </w:t>
      </w:r>
      <w:r>
        <w:rPr>
          <w:rFonts w:ascii="Arial" w:eastAsia="Times New Roman" w:hAnsi="Arial" w:cs="Arial"/>
        </w:rPr>
        <w:lastRenderedPageBreak/>
        <w:t xml:space="preserve">Joshua took over.  We discussed King Josiah last week and </w:t>
      </w:r>
      <w:r w:rsidR="002B5829">
        <w:rPr>
          <w:rFonts w:ascii="Arial" w:eastAsia="Times New Roman" w:hAnsi="Arial" w:cs="Arial"/>
        </w:rPr>
        <w:t>he led Judah to renew their commitment to God (see 2</w:t>
      </w:r>
      <w:r w:rsidR="002B5829" w:rsidRPr="002B5829">
        <w:rPr>
          <w:rFonts w:ascii="Arial" w:eastAsia="Times New Roman" w:hAnsi="Arial" w:cs="Arial"/>
          <w:vertAlign w:val="superscript"/>
        </w:rPr>
        <w:t>nd</w:t>
      </w:r>
      <w:r w:rsidR="002B5829">
        <w:rPr>
          <w:rFonts w:ascii="Arial" w:eastAsia="Times New Roman" w:hAnsi="Arial" w:cs="Arial"/>
        </w:rPr>
        <w:t xml:space="preserve"> Kings chapter 23).  Unfortunately, evil kings had great influence as well, turning Israel away from God</w:t>
      </w:r>
      <w:r w:rsidR="00810F4E">
        <w:rPr>
          <w:rFonts w:ascii="Arial" w:eastAsia="Times New Roman" w:hAnsi="Arial" w:cs="Arial"/>
        </w:rPr>
        <w:t xml:space="preserve"> time after time.</w:t>
      </w:r>
    </w:p>
    <w:p w14:paraId="25D6D3A3" w14:textId="33F1892C" w:rsidR="00654CFC" w:rsidRDefault="00654CFC" w:rsidP="00B85575">
      <w:pPr>
        <w:spacing w:before="100" w:beforeAutospacing="1" w:after="100" w:afterAutospacing="1" w:line="240" w:lineRule="auto"/>
        <w:rPr>
          <w:rFonts w:ascii="Arial" w:eastAsia="Times New Roman" w:hAnsi="Arial" w:cs="Arial"/>
        </w:rPr>
      </w:pPr>
      <w:r>
        <w:rPr>
          <w:rFonts w:ascii="Arial" w:eastAsia="Times New Roman" w:hAnsi="Arial" w:cs="Arial"/>
        </w:rPr>
        <w:t>Regarding the effectiveness of prayer, below is a link to a good article on that subject.</w:t>
      </w:r>
    </w:p>
    <w:p w14:paraId="23F1C3AA" w14:textId="6C534923" w:rsidR="00654CFC" w:rsidRDefault="00654CFC" w:rsidP="00B85575">
      <w:pPr>
        <w:spacing w:before="100" w:beforeAutospacing="1" w:after="100" w:afterAutospacing="1" w:line="240" w:lineRule="auto"/>
        <w:rPr>
          <w:rFonts w:ascii="Arial" w:eastAsia="Times New Roman" w:hAnsi="Arial" w:cs="Arial"/>
        </w:rPr>
      </w:pPr>
      <w:r w:rsidRPr="00654CFC">
        <w:rPr>
          <w:rFonts w:ascii="Arial" w:eastAsia="Times New Roman" w:hAnsi="Arial" w:cs="Arial"/>
        </w:rPr>
        <w:t>https://www.gotquestions.org/whatever-you-ask-in-my-name.html</w:t>
      </w:r>
    </w:p>
    <w:p w14:paraId="4888E025" w14:textId="77777777" w:rsidR="0008734E" w:rsidRDefault="0008734E" w:rsidP="00B85575">
      <w:pPr>
        <w:spacing w:before="100" w:beforeAutospacing="1" w:after="100" w:afterAutospacing="1" w:line="240" w:lineRule="auto"/>
        <w:rPr>
          <w:rFonts w:ascii="Arial" w:eastAsia="Times New Roman" w:hAnsi="Arial" w:cs="Arial"/>
        </w:rPr>
      </w:pPr>
    </w:p>
    <w:sectPr w:rsidR="000873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0B57" w14:textId="77777777" w:rsidR="00880F82" w:rsidRDefault="00880F82" w:rsidP="005F06E6">
      <w:pPr>
        <w:spacing w:after="0" w:line="240" w:lineRule="auto"/>
      </w:pPr>
      <w:r>
        <w:separator/>
      </w:r>
    </w:p>
  </w:endnote>
  <w:endnote w:type="continuationSeparator" w:id="0">
    <w:p w14:paraId="691DF088" w14:textId="77777777" w:rsidR="00880F82" w:rsidRDefault="00880F82"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8687" w14:textId="77777777" w:rsidR="00880F82" w:rsidRDefault="00880F82" w:rsidP="005F06E6">
      <w:pPr>
        <w:spacing w:after="0" w:line="240" w:lineRule="auto"/>
      </w:pPr>
      <w:r>
        <w:separator/>
      </w:r>
    </w:p>
  </w:footnote>
  <w:footnote w:type="continuationSeparator" w:id="0">
    <w:p w14:paraId="1366DBF4" w14:textId="77777777" w:rsidR="00880F82" w:rsidRDefault="00880F82"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37BCE"/>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57C9"/>
    <w:rsid w:val="009E647C"/>
    <w:rsid w:val="009E690E"/>
    <w:rsid w:val="009E70F0"/>
    <w:rsid w:val="009F0263"/>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2EF"/>
    <w:rsid w:val="00BC2883"/>
    <w:rsid w:val="00BC402A"/>
    <w:rsid w:val="00BC473B"/>
    <w:rsid w:val="00BC5CA0"/>
    <w:rsid w:val="00BC5D3F"/>
    <w:rsid w:val="00BC6213"/>
    <w:rsid w:val="00BC6899"/>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F63"/>
    <w:rsid w:val="00E1235A"/>
    <w:rsid w:val="00E1257E"/>
    <w:rsid w:val="00E12823"/>
    <w:rsid w:val="00E1289D"/>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0CA4"/>
    <w:rsid w:val="00ED100E"/>
    <w:rsid w:val="00ED1684"/>
    <w:rsid w:val="00ED2371"/>
    <w:rsid w:val="00ED2E18"/>
    <w:rsid w:val="00ED3452"/>
    <w:rsid w:val="00ED3693"/>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2025-09-02T00:10:00Z</dcterms:created>
  <dcterms:modified xsi:type="dcterms:W3CDTF">2025-09-02T19:49:00Z</dcterms:modified>
</cp:coreProperties>
</file>